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F657" w14:textId="04412A10" w:rsidR="00D9201F" w:rsidRDefault="00D9201F">
      <w:pPr>
        <w:rPr>
          <w:rFonts w:ascii="Calibri" w:hAnsi="Calibri" w:cs="Calibri"/>
        </w:rPr>
      </w:pPr>
    </w:p>
    <w:p w14:paraId="6ED9A41A" w14:textId="77777777" w:rsidR="00D9201F" w:rsidRDefault="00D9201F">
      <w:pPr>
        <w:rPr>
          <w:rFonts w:ascii="Calibri" w:hAnsi="Calibri" w:cs="Calibri"/>
        </w:rPr>
      </w:pPr>
    </w:p>
    <w:p w14:paraId="13642231" w14:textId="1167003A" w:rsidR="00376DE8" w:rsidRPr="009B2685" w:rsidRDefault="00B14F5E">
      <w:pPr>
        <w:rPr>
          <w:rFonts w:ascii="Calibri" w:hAnsi="Calibri" w:cs="Calibri"/>
          <w:u w:val="single"/>
        </w:rPr>
      </w:pPr>
      <w:r w:rsidRPr="009B2685">
        <w:rPr>
          <w:rFonts w:ascii="Calibri" w:hAnsi="Calibri" w:cs="Calibri"/>
        </w:rPr>
        <w:t xml:space="preserve">This document is a sample of Exhibit 4 from the Change of Ownership Guidance. Depending on the structure of the entities involved in the transaction, this sample may need to be modified for submission. The important thing is that whatever Exhibit 4 is submitted in relation to Change of Ownership or MSA contains </w:t>
      </w:r>
      <w:proofErr w:type="gramStart"/>
      <w:r w:rsidRPr="009B2685">
        <w:rPr>
          <w:rFonts w:ascii="Calibri" w:hAnsi="Calibri" w:cs="Calibri"/>
        </w:rPr>
        <w:t>all of</w:t>
      </w:r>
      <w:proofErr w:type="gramEnd"/>
      <w:r w:rsidRPr="009B2685">
        <w:rPr>
          <w:rFonts w:ascii="Calibri" w:hAnsi="Calibri" w:cs="Calibri"/>
        </w:rPr>
        <w:t xml:space="preserve"> the information provided in the following example.</w:t>
      </w:r>
      <w:r w:rsidR="00D9201F" w:rsidRPr="009B2685">
        <w:rPr>
          <w:rFonts w:ascii="Calibri" w:hAnsi="Calibri" w:cs="Calibri"/>
        </w:rPr>
        <w:t xml:space="preserve"> </w:t>
      </w:r>
      <w:r w:rsidR="00D9201F" w:rsidRPr="009B2685">
        <w:rPr>
          <w:rFonts w:ascii="Calibri" w:hAnsi="Calibri" w:cs="Calibri"/>
          <w:u w:val="single"/>
        </w:rPr>
        <w:t>If you use this sample for submission, please delete this first page of instructions after making it a PDF before submission.</w:t>
      </w:r>
    </w:p>
    <w:p w14:paraId="195BDA97" w14:textId="1D81261D" w:rsidR="00B14F5E" w:rsidRPr="009B2685" w:rsidRDefault="00B14F5E" w:rsidP="00213E4E">
      <w:pPr>
        <w:pStyle w:val="xxxmsonormal"/>
        <w:jc w:val="both"/>
        <w:rPr>
          <w:sz w:val="24"/>
          <w:szCs w:val="24"/>
        </w:rPr>
      </w:pPr>
      <w:r w:rsidRPr="009B2685">
        <w:rPr>
          <w:b/>
          <w:bCs/>
          <w:sz w:val="24"/>
          <w:szCs w:val="24"/>
        </w:rPr>
        <w:t>NOTE: The definition of PO includes more than just Ownership percentage thresholds. Please ensure that any of those that meet the definition below are registered and listed accordingly.</w:t>
      </w:r>
    </w:p>
    <w:p w14:paraId="2E38E977" w14:textId="31591D7B" w:rsidR="00B14F5E" w:rsidRPr="009B2685" w:rsidRDefault="00B14F5E" w:rsidP="00D9201F">
      <w:pPr>
        <w:pStyle w:val="xxxmsonormal"/>
        <w:numPr>
          <w:ilvl w:val="0"/>
          <w:numId w:val="1"/>
        </w:numPr>
        <w:spacing w:before="0" w:beforeAutospacing="0" w:after="0" w:afterAutospacing="0"/>
        <w:jc w:val="both"/>
        <w:rPr>
          <w:sz w:val="24"/>
          <w:szCs w:val="24"/>
        </w:rPr>
      </w:pPr>
      <w:r w:rsidRPr="009B2685">
        <w:rPr>
          <w:sz w:val="24"/>
          <w:szCs w:val="24"/>
        </w:rPr>
        <w:t xml:space="preserve">"Principal officer" includes a cannabis business establishment applicant or licensed cannabis business establishment's </w:t>
      </w:r>
      <w:r w:rsidRPr="009B2685">
        <w:rPr>
          <w:b/>
          <w:bCs/>
          <w:sz w:val="24"/>
          <w:szCs w:val="24"/>
        </w:rPr>
        <w:t>board member, owner with more than 5% interest of the total cannabis business establishment or more than 5% interest of the total cannabis business establishment of a publicly traded company</w:t>
      </w:r>
      <w:r w:rsidRPr="009B2685">
        <w:rPr>
          <w:sz w:val="24"/>
          <w:szCs w:val="24"/>
        </w:rPr>
        <w:t xml:space="preserve">, </w:t>
      </w:r>
      <w:r w:rsidRPr="009B2685">
        <w:rPr>
          <w:sz w:val="24"/>
          <w:szCs w:val="24"/>
          <w:u w:val="single"/>
        </w:rPr>
        <w:t>president, vice president, secretary, treasurer, partner, officer, member, manager member, or person with a profit sharing, financial interest, or revenue sharing arrangement.</w:t>
      </w:r>
      <w:r w:rsidRPr="009B2685">
        <w:rPr>
          <w:sz w:val="24"/>
          <w:szCs w:val="24"/>
        </w:rPr>
        <w:t xml:space="preserve"> </w:t>
      </w:r>
      <w:r w:rsidRPr="009B2685">
        <w:rPr>
          <w:i/>
          <w:iCs/>
          <w:sz w:val="24"/>
          <w:szCs w:val="24"/>
        </w:rPr>
        <w:t>The definition includes a person with authority to control the cannabis business establishment, a person who assumes responsibility for the debts of the cannabis business establishment and who is further defined in this Act.</w:t>
      </w:r>
      <w:r w:rsidRPr="009B2685">
        <w:rPr>
          <w:sz w:val="24"/>
          <w:szCs w:val="24"/>
        </w:rPr>
        <w:t xml:space="preserve"> 410 ILCS 705/1-10</w:t>
      </w:r>
      <w:r w:rsidR="009B2685" w:rsidRPr="009B2685">
        <w:rPr>
          <w:sz w:val="24"/>
          <w:szCs w:val="24"/>
        </w:rPr>
        <w:t>;</w:t>
      </w:r>
      <w:r w:rsidRPr="009B2685">
        <w:rPr>
          <w:sz w:val="24"/>
          <w:szCs w:val="24"/>
        </w:rPr>
        <w:t xml:space="preserve"> </w:t>
      </w:r>
      <w:hyperlink r:id="rId5" w:history="1">
        <w:r w:rsidR="009B2685" w:rsidRPr="009B2685">
          <w:rPr>
            <w:rStyle w:val="Hyperlink"/>
            <w:sz w:val="24"/>
            <w:szCs w:val="24"/>
          </w:rPr>
          <w:t>Public Act 104-0463</w:t>
        </w:r>
      </w:hyperlink>
      <w:r w:rsidR="009B2685" w:rsidRPr="009B2685">
        <w:rPr>
          <w:sz w:val="24"/>
          <w:szCs w:val="24"/>
        </w:rPr>
        <w:t xml:space="preserve"> </w:t>
      </w:r>
      <w:r w:rsidRPr="009B2685">
        <w:rPr>
          <w:sz w:val="24"/>
          <w:szCs w:val="24"/>
        </w:rPr>
        <w:t xml:space="preserve">(emphasis added). </w:t>
      </w:r>
    </w:p>
    <w:p w14:paraId="078650CB" w14:textId="77777777" w:rsidR="00D9201F" w:rsidRPr="009B2685" w:rsidRDefault="00D9201F" w:rsidP="00D9201F">
      <w:pPr>
        <w:pStyle w:val="xxxmsonormal"/>
        <w:spacing w:before="0" w:beforeAutospacing="0" w:after="0" w:afterAutospacing="0"/>
        <w:ind w:left="720"/>
        <w:jc w:val="both"/>
        <w:rPr>
          <w:sz w:val="24"/>
          <w:szCs w:val="24"/>
        </w:rPr>
      </w:pPr>
    </w:p>
    <w:p w14:paraId="1190139A" w14:textId="521E680B" w:rsidR="00B14F5E" w:rsidRPr="009B2685" w:rsidRDefault="00B14F5E" w:rsidP="00B14F5E">
      <w:pPr>
        <w:pStyle w:val="paragraph"/>
        <w:numPr>
          <w:ilvl w:val="0"/>
          <w:numId w:val="1"/>
        </w:numPr>
        <w:spacing w:before="0" w:beforeAutospacing="0" w:after="0" w:afterAutospacing="0"/>
        <w:textAlignment w:val="baseline"/>
        <w:rPr>
          <w:rFonts w:ascii="Calibri" w:hAnsi="Calibri" w:cs="Calibri"/>
          <w:i/>
          <w:iCs/>
        </w:rPr>
      </w:pPr>
      <w:r w:rsidRPr="009B2685">
        <w:rPr>
          <w:rStyle w:val="normaltextrun"/>
          <w:rFonts w:ascii="Calibri" w:eastAsiaTheme="majorEastAsia" w:hAnsi="Calibri" w:cs="Calibri"/>
          <w:i/>
          <w:iCs/>
        </w:rPr>
        <w:t>Notwithstanding subsections (c) and (c-1), if a person or entity enters an arrangement that could or does result in the person or entity receiving payments from a dispensing organization in an amount exceeding any of the amounts in paragraphs (1) through (3) of this subsection, then, unless the dispensing organization is approved by the Department for a limited waiver as identified in this Section, The person or entity is considered to be a principal officer of the dispensing organization requiring the Department's approval and registration: </w:t>
      </w:r>
      <w:r w:rsidRPr="009B2685">
        <w:rPr>
          <w:rStyle w:val="eop"/>
          <w:rFonts w:ascii="Calibri" w:eastAsiaTheme="majorEastAsia" w:hAnsi="Calibri" w:cs="Calibri"/>
          <w:i/>
          <w:iCs/>
        </w:rPr>
        <w:t> </w:t>
      </w:r>
    </w:p>
    <w:p w14:paraId="5F4CB743" w14:textId="77777777" w:rsidR="00B14F5E" w:rsidRPr="009B2685" w:rsidRDefault="00B14F5E" w:rsidP="00B14F5E">
      <w:pPr>
        <w:pStyle w:val="paragraph"/>
        <w:spacing w:before="0" w:beforeAutospacing="0" w:after="0" w:afterAutospacing="0"/>
        <w:ind w:left="720" w:firstLine="720"/>
        <w:textAlignment w:val="baseline"/>
        <w:rPr>
          <w:rFonts w:ascii="Calibri" w:hAnsi="Calibri" w:cs="Calibri"/>
          <w:i/>
          <w:iCs/>
        </w:rPr>
      </w:pPr>
      <w:r w:rsidRPr="009B2685">
        <w:rPr>
          <w:rStyle w:val="normaltextrun"/>
          <w:rFonts w:ascii="Calibri" w:eastAsiaTheme="majorEastAsia" w:hAnsi="Calibri" w:cs="Calibri"/>
          <w:i/>
          <w:iCs/>
        </w:rPr>
        <w:t xml:space="preserve">(1)10% of the dispensing organization's monthly gross </w:t>
      </w:r>
      <w:proofErr w:type="gramStart"/>
      <w:r w:rsidRPr="009B2685">
        <w:rPr>
          <w:rStyle w:val="normaltextrun"/>
          <w:rFonts w:ascii="Calibri" w:eastAsiaTheme="majorEastAsia" w:hAnsi="Calibri" w:cs="Calibri"/>
          <w:i/>
          <w:iCs/>
        </w:rPr>
        <w:t>revenue;</w:t>
      </w:r>
      <w:proofErr w:type="gramEnd"/>
      <w:r w:rsidRPr="009B2685">
        <w:rPr>
          <w:rStyle w:val="normaltextrun"/>
          <w:rFonts w:ascii="Calibri" w:eastAsiaTheme="majorEastAsia" w:hAnsi="Calibri" w:cs="Calibri"/>
          <w:i/>
          <w:iCs/>
        </w:rPr>
        <w:t> </w:t>
      </w:r>
      <w:r w:rsidRPr="009B2685">
        <w:rPr>
          <w:rStyle w:val="eop"/>
          <w:rFonts w:ascii="Calibri" w:eastAsiaTheme="majorEastAsia" w:hAnsi="Calibri" w:cs="Calibri"/>
          <w:i/>
          <w:iCs/>
        </w:rPr>
        <w:t> </w:t>
      </w:r>
    </w:p>
    <w:p w14:paraId="1D1F67A6" w14:textId="77777777" w:rsidR="00B14F5E" w:rsidRPr="009B2685" w:rsidRDefault="00B14F5E" w:rsidP="00B14F5E">
      <w:pPr>
        <w:pStyle w:val="paragraph"/>
        <w:spacing w:before="0" w:beforeAutospacing="0" w:after="0" w:afterAutospacing="0"/>
        <w:ind w:left="720" w:firstLine="720"/>
        <w:textAlignment w:val="baseline"/>
        <w:rPr>
          <w:rFonts w:ascii="Calibri" w:hAnsi="Calibri" w:cs="Calibri"/>
          <w:i/>
          <w:iCs/>
        </w:rPr>
      </w:pPr>
      <w:r w:rsidRPr="009B2685">
        <w:rPr>
          <w:rStyle w:val="normaltextrun"/>
          <w:rFonts w:ascii="Calibri" w:eastAsiaTheme="majorEastAsia" w:hAnsi="Calibri" w:cs="Calibri"/>
          <w:i/>
          <w:iCs/>
        </w:rPr>
        <w:t>(2)50% of the dispensing organization's net profits in a calendar year; or</w:t>
      </w:r>
      <w:r w:rsidRPr="009B2685">
        <w:rPr>
          <w:rStyle w:val="eop"/>
          <w:rFonts w:ascii="Calibri" w:eastAsiaTheme="majorEastAsia" w:hAnsi="Calibri" w:cs="Calibri"/>
          <w:i/>
          <w:iCs/>
        </w:rPr>
        <w:t> </w:t>
      </w:r>
    </w:p>
    <w:p w14:paraId="75A5F786" w14:textId="621129AB" w:rsidR="00B14F5E" w:rsidRPr="009B2685" w:rsidRDefault="00B14F5E" w:rsidP="00B14F5E">
      <w:pPr>
        <w:pStyle w:val="paragraph"/>
        <w:spacing w:before="0" w:beforeAutospacing="0" w:after="0" w:afterAutospacing="0"/>
        <w:ind w:left="720" w:firstLine="720"/>
        <w:textAlignment w:val="baseline"/>
        <w:rPr>
          <w:rFonts w:ascii="Calibri" w:eastAsiaTheme="majorEastAsia" w:hAnsi="Calibri" w:cs="Calibri"/>
        </w:rPr>
      </w:pPr>
      <w:r w:rsidRPr="009B2685">
        <w:rPr>
          <w:rStyle w:val="normaltextrun"/>
          <w:rFonts w:ascii="Calibri" w:eastAsiaTheme="majorEastAsia" w:hAnsi="Calibri" w:cs="Calibri"/>
          <w:i/>
          <w:iCs/>
        </w:rPr>
        <w:t>(3)$250,000,or an amount otherwise determined by the Department via administrative rulemaking, in a calendar year.</w:t>
      </w:r>
      <w:r w:rsidRPr="009B2685">
        <w:rPr>
          <w:rStyle w:val="normaltextrun"/>
          <w:rFonts w:ascii="Calibri" w:eastAsiaTheme="majorEastAsia" w:hAnsi="Calibri" w:cs="Calibri"/>
        </w:rPr>
        <w:br/>
      </w:r>
      <w:r w:rsidRPr="009B2685">
        <w:rPr>
          <w:rFonts w:ascii="Calibri" w:eastAsiaTheme="majorEastAsia" w:hAnsi="Calibri" w:cs="Calibri"/>
        </w:rPr>
        <w:t>410 ILCS 705/15-36</w:t>
      </w:r>
      <w:r w:rsidR="00D9201F" w:rsidRPr="009B2685">
        <w:rPr>
          <w:rFonts w:ascii="Calibri" w:eastAsiaTheme="majorEastAsia" w:hAnsi="Calibri" w:cs="Calibri"/>
        </w:rPr>
        <w:t>(c-2)</w:t>
      </w:r>
      <w:r w:rsidR="009B2685" w:rsidRPr="009B2685">
        <w:rPr>
          <w:rFonts w:ascii="Calibri" w:eastAsiaTheme="majorEastAsia" w:hAnsi="Calibri" w:cs="Calibri"/>
        </w:rPr>
        <w:t xml:space="preserve">; </w:t>
      </w:r>
      <w:hyperlink r:id="rId6" w:history="1">
        <w:r w:rsidR="009B2685" w:rsidRPr="009B2685">
          <w:rPr>
            <w:rStyle w:val="Hyperlink"/>
            <w:rFonts w:ascii="Calibri" w:eastAsiaTheme="majorEastAsia" w:hAnsi="Calibri" w:cs="Calibri"/>
          </w:rPr>
          <w:t>Public Act 104-0463</w:t>
        </w:r>
      </w:hyperlink>
      <w:r w:rsidR="009B2685" w:rsidRPr="009B2685">
        <w:rPr>
          <w:rFonts w:ascii="Calibri" w:eastAsiaTheme="majorEastAsia" w:hAnsi="Calibri" w:cs="Calibri"/>
        </w:rPr>
        <w:t>.</w:t>
      </w:r>
    </w:p>
    <w:p w14:paraId="70BF27F4" w14:textId="706CA789" w:rsidR="00376DE8" w:rsidRDefault="00376DE8">
      <w:pPr>
        <w:rPr>
          <w:u w:val="single"/>
        </w:rPr>
      </w:pPr>
      <w:r>
        <w:rPr>
          <w:u w:val="single"/>
        </w:rPr>
        <w:br w:type="page"/>
      </w:r>
    </w:p>
    <w:p w14:paraId="77F94363" w14:textId="4FD86C11" w:rsidR="00BF3657" w:rsidRDefault="00BF3657" w:rsidP="00BF3657">
      <w:pPr>
        <w:jc w:val="center"/>
      </w:pPr>
      <w:r>
        <w:rPr>
          <w:u w:val="single"/>
        </w:rPr>
        <w:lastRenderedPageBreak/>
        <w:t>Pre-Transaction</w:t>
      </w:r>
      <w:r>
        <w:rPr>
          <w:spacing w:val="8"/>
          <w:u w:val="single"/>
        </w:rPr>
        <w:t xml:space="preserve"> </w:t>
      </w:r>
      <w:r>
        <w:rPr>
          <w:u w:val="single"/>
        </w:rPr>
        <w:t>Organizational</w:t>
      </w:r>
      <w:r>
        <w:rPr>
          <w:spacing w:val="-12"/>
          <w:u w:val="single"/>
        </w:rPr>
        <w:t xml:space="preserve"> </w:t>
      </w:r>
      <w:r>
        <w:rPr>
          <w:spacing w:val="-2"/>
          <w:u w:val="single"/>
        </w:rPr>
        <w:t>Structure (</w:t>
      </w:r>
      <w:r w:rsidRPr="00376DE8">
        <w:rPr>
          <w:b/>
          <w:bCs/>
          <w:spacing w:val="-2"/>
          <w:u w:val="single"/>
        </w:rPr>
        <w:t>Seller</w:t>
      </w:r>
      <w:r w:rsidR="00376DE8">
        <w:rPr>
          <w:b/>
          <w:bCs/>
          <w:spacing w:val="-2"/>
          <w:u w:val="single"/>
        </w:rPr>
        <w:t xml:space="preserve"> Entity Here</w:t>
      </w:r>
      <w:r>
        <w:rPr>
          <w:spacing w:val="-2"/>
          <w:u w:val="single"/>
        </w:rPr>
        <w:t>)</w:t>
      </w:r>
    </w:p>
    <w:p w14:paraId="4B85635A" w14:textId="77777777" w:rsidR="00BF3657" w:rsidRDefault="00BF3657"/>
    <w:p w14:paraId="0954F05A" w14:textId="77777777" w:rsidR="00D45E31" w:rsidRDefault="00D45E31">
      <w:pPr>
        <w:sectPr w:rsidR="00D45E31" w:rsidSect="00BF3657">
          <w:pgSz w:w="15840" w:h="12240" w:orient="landscape"/>
          <w:pgMar w:top="432" w:right="432" w:bottom="432" w:left="432" w:header="720" w:footer="720" w:gutter="0"/>
          <w:cols w:space="720"/>
          <w:docGrid w:linePitch="360"/>
        </w:sectPr>
      </w:pPr>
    </w:p>
    <w:p w14:paraId="1A9570BC" w14:textId="77777777" w:rsidR="00D45E31" w:rsidRDefault="00BF3657">
      <w:pPr>
        <w:sectPr w:rsidR="00D45E31" w:rsidSect="00D45E31">
          <w:type w:val="continuous"/>
          <w:pgSz w:w="15840" w:h="12240" w:orient="landscape"/>
          <w:pgMar w:top="432" w:right="432" w:bottom="432" w:left="432" w:header="720" w:footer="720" w:gutter="0"/>
          <w:cols w:num="2" w:space="720"/>
          <w:docGrid w:linePitch="360"/>
        </w:sectPr>
      </w:pPr>
      <w:r>
        <w:rPr>
          <w:noProof/>
        </w:rPr>
        <w:drawing>
          <wp:inline distT="0" distB="0" distL="0" distR="0" wp14:anchorId="12F41036" wp14:editId="2C40CE3C">
            <wp:extent cx="9372600" cy="6385560"/>
            <wp:effectExtent l="19050" t="57150" r="0" b="15240"/>
            <wp:docPr id="6930683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CE96D0" w14:textId="2D83CCF3" w:rsidR="00376DE8" w:rsidRDefault="00376DE8" w:rsidP="00376DE8">
      <w:pPr>
        <w:jc w:val="center"/>
      </w:pPr>
      <w:r>
        <w:rPr>
          <w:u w:val="single"/>
        </w:rPr>
        <w:lastRenderedPageBreak/>
        <w:t>Pre-Transaction</w:t>
      </w:r>
      <w:r>
        <w:rPr>
          <w:spacing w:val="8"/>
          <w:u w:val="single"/>
        </w:rPr>
        <w:t xml:space="preserve"> </w:t>
      </w:r>
      <w:r>
        <w:rPr>
          <w:u w:val="single"/>
        </w:rPr>
        <w:t>Organizational</w:t>
      </w:r>
      <w:r>
        <w:rPr>
          <w:spacing w:val="-12"/>
          <w:u w:val="single"/>
        </w:rPr>
        <w:t xml:space="preserve"> </w:t>
      </w:r>
      <w:r>
        <w:rPr>
          <w:spacing w:val="-2"/>
          <w:u w:val="single"/>
        </w:rPr>
        <w:t>Structure (</w:t>
      </w:r>
      <w:r w:rsidRPr="00376DE8">
        <w:rPr>
          <w:b/>
          <w:bCs/>
          <w:spacing w:val="-2"/>
          <w:u w:val="single"/>
        </w:rPr>
        <w:t>Buyer</w:t>
      </w:r>
      <w:r>
        <w:rPr>
          <w:b/>
          <w:bCs/>
          <w:spacing w:val="-2"/>
          <w:u w:val="single"/>
        </w:rPr>
        <w:t xml:space="preserve"> Entity Here</w:t>
      </w:r>
      <w:r>
        <w:rPr>
          <w:spacing w:val="-2"/>
          <w:u w:val="single"/>
        </w:rPr>
        <w:t>)</w:t>
      </w:r>
    </w:p>
    <w:p w14:paraId="057C9C95" w14:textId="77777777" w:rsidR="00376DE8" w:rsidRDefault="00376DE8" w:rsidP="00376DE8"/>
    <w:p w14:paraId="188FACB7" w14:textId="77777777" w:rsidR="00376DE8" w:rsidRDefault="00376DE8" w:rsidP="00376DE8">
      <w:pPr>
        <w:sectPr w:rsidR="00376DE8" w:rsidSect="00376DE8">
          <w:type w:val="continuous"/>
          <w:pgSz w:w="15840" w:h="12240" w:orient="landscape"/>
          <w:pgMar w:top="432" w:right="432" w:bottom="432" w:left="432" w:header="720" w:footer="720" w:gutter="0"/>
          <w:cols w:space="720"/>
          <w:docGrid w:linePitch="360"/>
        </w:sectPr>
      </w:pPr>
    </w:p>
    <w:p w14:paraId="5AE19EE1" w14:textId="77777777" w:rsidR="00376DE8" w:rsidRDefault="00376DE8" w:rsidP="00376DE8">
      <w:pPr>
        <w:sectPr w:rsidR="00376DE8" w:rsidSect="00376DE8">
          <w:type w:val="continuous"/>
          <w:pgSz w:w="15840" w:h="12240" w:orient="landscape"/>
          <w:pgMar w:top="432" w:right="432" w:bottom="432" w:left="432" w:header="720" w:footer="720" w:gutter="0"/>
          <w:cols w:num="2" w:space="720"/>
          <w:docGrid w:linePitch="360"/>
        </w:sectPr>
      </w:pPr>
      <w:r>
        <w:rPr>
          <w:noProof/>
        </w:rPr>
        <w:drawing>
          <wp:inline distT="0" distB="0" distL="0" distR="0" wp14:anchorId="1C98F2A2" wp14:editId="36B38CC7">
            <wp:extent cx="9372600" cy="6385560"/>
            <wp:effectExtent l="19050" t="0" r="0" b="72390"/>
            <wp:docPr id="6424293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D315FE" w14:textId="5B64B843" w:rsidR="00C11BD2" w:rsidRPr="00E33DD5" w:rsidRDefault="00E33DD5" w:rsidP="00E33DD5">
      <w:pPr>
        <w:jc w:val="center"/>
        <w:rPr>
          <w:u w:val="single"/>
        </w:rPr>
      </w:pPr>
      <w:proofErr w:type="gramStart"/>
      <w:r w:rsidRPr="00E33DD5">
        <w:rPr>
          <w:u w:val="single"/>
        </w:rPr>
        <w:lastRenderedPageBreak/>
        <w:t>The Transaction</w:t>
      </w:r>
      <w:proofErr w:type="gramEnd"/>
      <w:r w:rsidRPr="00E33DD5">
        <w:rPr>
          <w:spacing w:val="8"/>
          <w:u w:val="single"/>
        </w:rPr>
        <w:t xml:space="preserve"> </w:t>
      </w:r>
    </w:p>
    <w:p w14:paraId="2994C1BF" w14:textId="4A147E78" w:rsidR="00E33DD5" w:rsidRDefault="00E33DD5">
      <w:r>
        <w:rPr>
          <w:noProof/>
        </w:rPr>
        <w:drawing>
          <wp:inline distT="0" distB="0" distL="0" distR="0" wp14:anchorId="0F44A58D" wp14:editId="0B050198">
            <wp:extent cx="9220200" cy="5402580"/>
            <wp:effectExtent l="0" t="0" r="19050" b="0"/>
            <wp:docPr id="189720188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661A9B" w14:textId="475E5133" w:rsidR="00395CEC" w:rsidRDefault="00395CEC">
      <w:r>
        <w:br w:type="page"/>
      </w:r>
    </w:p>
    <w:p w14:paraId="13CE0156" w14:textId="4D57941E" w:rsidR="00395CEC" w:rsidRDefault="00395CEC" w:rsidP="00395CEC">
      <w:pPr>
        <w:jc w:val="center"/>
      </w:pPr>
      <w:r>
        <w:rPr>
          <w:u w:val="single"/>
        </w:rPr>
        <w:lastRenderedPageBreak/>
        <w:t>Post-Transaction</w:t>
      </w:r>
      <w:r>
        <w:rPr>
          <w:spacing w:val="8"/>
          <w:u w:val="single"/>
        </w:rPr>
        <w:t xml:space="preserve"> </w:t>
      </w:r>
      <w:r>
        <w:rPr>
          <w:u w:val="single"/>
        </w:rPr>
        <w:t>Organizational</w:t>
      </w:r>
      <w:r>
        <w:rPr>
          <w:spacing w:val="-12"/>
          <w:u w:val="single"/>
        </w:rPr>
        <w:t xml:space="preserve"> </w:t>
      </w:r>
      <w:r>
        <w:rPr>
          <w:spacing w:val="-2"/>
          <w:u w:val="single"/>
        </w:rPr>
        <w:t>Structure (</w:t>
      </w:r>
      <w:r w:rsidRPr="00376DE8">
        <w:rPr>
          <w:b/>
          <w:bCs/>
          <w:spacing w:val="-2"/>
          <w:u w:val="single"/>
        </w:rPr>
        <w:t>Buyer</w:t>
      </w:r>
      <w:r>
        <w:rPr>
          <w:b/>
          <w:bCs/>
          <w:spacing w:val="-2"/>
          <w:u w:val="single"/>
        </w:rPr>
        <w:t xml:space="preserve"> Entity Here</w:t>
      </w:r>
      <w:r>
        <w:rPr>
          <w:spacing w:val="-2"/>
          <w:u w:val="single"/>
        </w:rPr>
        <w:t>)</w:t>
      </w:r>
    </w:p>
    <w:p w14:paraId="6115F417" w14:textId="77777777" w:rsidR="00395CEC" w:rsidRDefault="00395CEC" w:rsidP="00395CEC"/>
    <w:p w14:paraId="22420ADF" w14:textId="77777777" w:rsidR="00395CEC" w:rsidRDefault="00395CEC" w:rsidP="00395CEC">
      <w:pPr>
        <w:sectPr w:rsidR="00395CEC" w:rsidSect="00395CEC">
          <w:type w:val="continuous"/>
          <w:pgSz w:w="15840" w:h="12240" w:orient="landscape"/>
          <w:pgMar w:top="432" w:right="432" w:bottom="432" w:left="432" w:header="720" w:footer="720" w:gutter="0"/>
          <w:cols w:space="720"/>
          <w:docGrid w:linePitch="360"/>
        </w:sectPr>
      </w:pPr>
    </w:p>
    <w:p w14:paraId="5AA7D1CB" w14:textId="77777777" w:rsidR="00395CEC" w:rsidRDefault="00395CEC" w:rsidP="00395CEC">
      <w:pPr>
        <w:sectPr w:rsidR="00395CEC" w:rsidSect="00395CEC">
          <w:type w:val="continuous"/>
          <w:pgSz w:w="15840" w:h="12240" w:orient="landscape"/>
          <w:pgMar w:top="432" w:right="432" w:bottom="432" w:left="432" w:header="720" w:footer="720" w:gutter="0"/>
          <w:cols w:num="2" w:space="720"/>
          <w:docGrid w:linePitch="360"/>
        </w:sectPr>
      </w:pPr>
      <w:r>
        <w:rPr>
          <w:noProof/>
        </w:rPr>
        <w:drawing>
          <wp:inline distT="0" distB="0" distL="0" distR="0" wp14:anchorId="73284F34" wp14:editId="1D7CC3B3">
            <wp:extent cx="9372600" cy="6126480"/>
            <wp:effectExtent l="19050" t="38100" r="0" b="64770"/>
            <wp:docPr id="9585230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85DDC03" w14:textId="77777777" w:rsidR="00453913" w:rsidRDefault="00453913" w:rsidP="00753C62"/>
    <w:sectPr w:rsidR="00453913" w:rsidSect="00D45E31">
      <w:type w:val="continuous"/>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5D49"/>
    <w:multiLevelType w:val="hybridMultilevel"/>
    <w:tmpl w:val="E4B6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81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57"/>
    <w:rsid w:val="001221B6"/>
    <w:rsid w:val="00213E4E"/>
    <w:rsid w:val="00376DE8"/>
    <w:rsid w:val="00395CEC"/>
    <w:rsid w:val="003F0BB7"/>
    <w:rsid w:val="004024B0"/>
    <w:rsid w:val="00421D3C"/>
    <w:rsid w:val="00453913"/>
    <w:rsid w:val="0073380A"/>
    <w:rsid w:val="00753C62"/>
    <w:rsid w:val="007E7047"/>
    <w:rsid w:val="009B2685"/>
    <w:rsid w:val="00A54D17"/>
    <w:rsid w:val="00AB2CC7"/>
    <w:rsid w:val="00B14F5E"/>
    <w:rsid w:val="00B74C3D"/>
    <w:rsid w:val="00BF3657"/>
    <w:rsid w:val="00C01480"/>
    <w:rsid w:val="00C11BD2"/>
    <w:rsid w:val="00CB4B48"/>
    <w:rsid w:val="00CD2DE8"/>
    <w:rsid w:val="00CD7373"/>
    <w:rsid w:val="00D45E31"/>
    <w:rsid w:val="00D9201F"/>
    <w:rsid w:val="00D95A6A"/>
    <w:rsid w:val="00E22FBB"/>
    <w:rsid w:val="00E33DD5"/>
    <w:rsid w:val="00ED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93D8"/>
  <w15:chartTrackingRefBased/>
  <w15:docId w15:val="{CCA2FEE5-8EA7-416A-8CC8-B6E29B2D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657"/>
    <w:rPr>
      <w:rFonts w:eastAsiaTheme="majorEastAsia" w:cstheme="majorBidi"/>
      <w:color w:val="272727" w:themeColor="text1" w:themeTint="D8"/>
    </w:rPr>
  </w:style>
  <w:style w:type="paragraph" w:styleId="Title">
    <w:name w:val="Title"/>
    <w:basedOn w:val="Normal"/>
    <w:next w:val="Normal"/>
    <w:link w:val="TitleChar"/>
    <w:uiPriority w:val="10"/>
    <w:qFormat/>
    <w:rsid w:val="00BF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657"/>
    <w:pPr>
      <w:spacing w:before="160"/>
      <w:jc w:val="center"/>
    </w:pPr>
    <w:rPr>
      <w:i/>
      <w:iCs/>
      <w:color w:val="404040" w:themeColor="text1" w:themeTint="BF"/>
    </w:rPr>
  </w:style>
  <w:style w:type="character" w:customStyle="1" w:styleId="QuoteChar">
    <w:name w:val="Quote Char"/>
    <w:basedOn w:val="DefaultParagraphFont"/>
    <w:link w:val="Quote"/>
    <w:uiPriority w:val="29"/>
    <w:rsid w:val="00BF3657"/>
    <w:rPr>
      <w:i/>
      <w:iCs/>
      <w:color w:val="404040" w:themeColor="text1" w:themeTint="BF"/>
    </w:rPr>
  </w:style>
  <w:style w:type="paragraph" w:styleId="ListParagraph">
    <w:name w:val="List Paragraph"/>
    <w:basedOn w:val="Normal"/>
    <w:uiPriority w:val="34"/>
    <w:qFormat/>
    <w:rsid w:val="00BF3657"/>
    <w:pPr>
      <w:ind w:left="720"/>
      <w:contextualSpacing/>
    </w:pPr>
  </w:style>
  <w:style w:type="character" w:styleId="IntenseEmphasis">
    <w:name w:val="Intense Emphasis"/>
    <w:basedOn w:val="DefaultParagraphFont"/>
    <w:uiPriority w:val="21"/>
    <w:qFormat/>
    <w:rsid w:val="00BF3657"/>
    <w:rPr>
      <w:i/>
      <w:iCs/>
      <w:color w:val="0F4761" w:themeColor="accent1" w:themeShade="BF"/>
    </w:rPr>
  </w:style>
  <w:style w:type="paragraph" w:styleId="IntenseQuote">
    <w:name w:val="Intense Quote"/>
    <w:basedOn w:val="Normal"/>
    <w:next w:val="Normal"/>
    <w:link w:val="IntenseQuoteChar"/>
    <w:uiPriority w:val="30"/>
    <w:qFormat/>
    <w:rsid w:val="00BF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657"/>
    <w:rPr>
      <w:i/>
      <w:iCs/>
      <w:color w:val="0F4761" w:themeColor="accent1" w:themeShade="BF"/>
    </w:rPr>
  </w:style>
  <w:style w:type="character" w:styleId="IntenseReference">
    <w:name w:val="Intense Reference"/>
    <w:basedOn w:val="DefaultParagraphFont"/>
    <w:uiPriority w:val="32"/>
    <w:qFormat/>
    <w:rsid w:val="00BF3657"/>
    <w:rPr>
      <w:b/>
      <w:bCs/>
      <w:smallCaps/>
      <w:color w:val="0F4761" w:themeColor="accent1" w:themeShade="BF"/>
      <w:spacing w:val="5"/>
    </w:rPr>
  </w:style>
  <w:style w:type="character" w:styleId="Hyperlink">
    <w:name w:val="Hyperlink"/>
    <w:basedOn w:val="DefaultParagraphFont"/>
    <w:uiPriority w:val="99"/>
    <w:unhideWhenUsed/>
    <w:rsid w:val="00B14F5E"/>
    <w:rPr>
      <w:strike w:val="0"/>
      <w:dstrike w:val="0"/>
      <w:color w:val="0000FF"/>
      <w:u w:val="none"/>
      <w:effect w:val="none"/>
    </w:rPr>
  </w:style>
  <w:style w:type="paragraph" w:customStyle="1" w:styleId="xxxmsonormal">
    <w:name w:val="xxxmsonormal"/>
    <w:basedOn w:val="Normal"/>
    <w:rsid w:val="00B14F5E"/>
    <w:pPr>
      <w:spacing w:before="100" w:beforeAutospacing="1" w:after="100" w:afterAutospacing="1" w:line="240" w:lineRule="auto"/>
    </w:pPr>
    <w:rPr>
      <w:rFonts w:ascii="Calibri" w:hAnsi="Calibri" w:cs="Calibri"/>
      <w:kern w:val="0"/>
      <w:sz w:val="22"/>
      <w:szCs w:val="22"/>
    </w:rPr>
  </w:style>
  <w:style w:type="paragraph" w:customStyle="1" w:styleId="paragraph">
    <w:name w:val="paragraph"/>
    <w:basedOn w:val="Normal"/>
    <w:rsid w:val="00B14F5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14F5E"/>
  </w:style>
  <w:style w:type="character" w:customStyle="1" w:styleId="eop">
    <w:name w:val="eop"/>
    <w:basedOn w:val="DefaultParagraphFont"/>
    <w:rsid w:val="00B14F5E"/>
  </w:style>
  <w:style w:type="character" w:styleId="UnresolvedMention">
    <w:name w:val="Unresolved Mention"/>
    <w:basedOn w:val="DefaultParagraphFont"/>
    <w:uiPriority w:val="99"/>
    <w:semiHidden/>
    <w:unhideWhenUsed/>
    <w:rsid w:val="009B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36428">
      <w:bodyDiv w:val="1"/>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 w:id="832986189">
          <w:marLeft w:val="0"/>
          <w:marRight w:val="0"/>
          <w:marTop w:val="0"/>
          <w:marBottom w:val="0"/>
          <w:divBdr>
            <w:top w:val="none" w:sz="0" w:space="0" w:color="auto"/>
            <w:left w:val="none" w:sz="0" w:space="0" w:color="auto"/>
            <w:bottom w:val="none" w:sz="0" w:space="0" w:color="auto"/>
            <w:right w:val="none" w:sz="0" w:space="0" w:color="auto"/>
          </w:divBdr>
        </w:div>
        <w:div w:id="144133267">
          <w:marLeft w:val="0"/>
          <w:marRight w:val="0"/>
          <w:marTop w:val="0"/>
          <w:marBottom w:val="0"/>
          <w:divBdr>
            <w:top w:val="none" w:sz="0" w:space="0" w:color="auto"/>
            <w:left w:val="none" w:sz="0" w:space="0" w:color="auto"/>
            <w:bottom w:val="none" w:sz="0" w:space="0" w:color="auto"/>
            <w:right w:val="none" w:sz="0" w:space="0" w:color="auto"/>
          </w:divBdr>
        </w:div>
        <w:div w:id="93968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ilga.gov/Documents/Legislation/PublicActs/104/PDF/104-0463.pdf" TargetMode="Externa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hyperlink" Target="https://ilga.gov/Documents/Legislation/PublicActs/104/PDF/104-0463.pdf" TargetMode="Externa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ntTable" Target="fontTable.xml"/><Relationship Id="rId30"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107CF9-FA26-4B96-994B-638F8AAD103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C5218493-1E7D-4B03-BF56-AFB7DAFDF604}">
      <dgm:prSet phldrT="[Text]"/>
      <dgm:spPr>
        <a:solidFill>
          <a:srgbClr val="FFFF00"/>
        </a:solidFill>
        <a:ln>
          <a:solidFill>
            <a:schemeClr val="tx1"/>
          </a:solidFill>
        </a:ln>
      </dgm:spPr>
      <dgm:t>
        <a:bodyPr/>
        <a:lstStyle/>
        <a:p>
          <a:r>
            <a:rPr lang="en-US" b="1">
              <a:solidFill>
                <a:sysClr val="windowText" lastClr="000000"/>
              </a:solidFill>
            </a:rPr>
            <a:t>ABC Corporation</a:t>
          </a:r>
          <a:endParaRPr lang="en-US">
            <a:solidFill>
              <a:sysClr val="windowText" lastClr="000000"/>
            </a:solidFill>
          </a:endParaRPr>
        </a:p>
      </dgm:t>
    </dgm:pt>
    <dgm:pt modelId="{255E16A8-F2CB-4124-869E-34FC0C61A936}" type="parTrans" cxnId="{0E434690-CEA0-4D2F-BD7E-AE0FF518F53D}">
      <dgm:prSet/>
      <dgm:spPr/>
      <dgm:t>
        <a:bodyPr/>
        <a:lstStyle/>
        <a:p>
          <a:endParaRPr lang="en-US"/>
        </a:p>
      </dgm:t>
    </dgm:pt>
    <dgm:pt modelId="{E8137EEF-EBC5-49B4-8D3A-ECF83928A615}" type="sibTrans" cxnId="{0E434690-CEA0-4D2F-BD7E-AE0FF518F53D}">
      <dgm:prSet/>
      <dgm:spPr/>
      <dgm:t>
        <a:bodyPr/>
        <a:lstStyle/>
        <a:p>
          <a:endParaRPr lang="en-US"/>
        </a:p>
      </dgm:t>
    </dgm:pt>
    <dgm:pt modelId="{A14316FA-E780-4266-9544-F3F041881160}">
      <dgm:prSet phldrT="[Text]"/>
      <dgm:spPr>
        <a:solidFill>
          <a:srgbClr val="FFC000"/>
        </a:solidFill>
        <a:ln>
          <a:solidFill>
            <a:schemeClr val="tx1"/>
          </a:solidFill>
        </a:ln>
      </dgm:spPr>
      <dgm:t>
        <a:bodyPr/>
        <a:lstStyle/>
        <a:p>
          <a:r>
            <a:rPr lang="en-US">
              <a:solidFill>
                <a:sysClr val="windowText" lastClr="000000"/>
              </a:solidFill>
            </a:rPr>
            <a:t>123 Inc.</a:t>
          </a:r>
        </a:p>
      </dgm:t>
    </dgm:pt>
    <dgm:pt modelId="{8E54CE1B-0D1D-4D2B-956B-CF4107BAA7A6}" type="parTrans" cxnId="{1B8DE954-123C-41E3-85E7-F4206BF9D916}">
      <dgm:prSet/>
      <dgm:spPr/>
      <dgm:t>
        <a:bodyPr/>
        <a:lstStyle/>
        <a:p>
          <a:endParaRPr lang="en-US"/>
        </a:p>
      </dgm:t>
    </dgm:pt>
    <dgm:pt modelId="{B7206A6D-1993-45A0-8CA2-3683B2991A8C}" type="sibTrans" cxnId="{1B8DE954-123C-41E3-85E7-F4206BF9D916}">
      <dgm:prSet/>
      <dgm:spPr/>
      <dgm:t>
        <a:bodyPr/>
        <a:lstStyle/>
        <a:p>
          <a:endParaRPr lang="en-US"/>
        </a:p>
      </dgm:t>
    </dgm:pt>
    <dgm:pt modelId="{86277CB4-73EE-48F1-93B7-61FDC38D07C0}">
      <dgm:prSet phldrT="[Text]" custT="1"/>
      <dgm:spPr>
        <a:solidFill>
          <a:srgbClr val="FFFF99"/>
        </a:solidFill>
      </dgm:spPr>
      <dgm:t>
        <a:bodyPr/>
        <a:lstStyle/>
        <a:p>
          <a:pPr algn="l">
            <a:buSzPts val="1100"/>
            <a:buFont typeface="Calibri" panose="020F0502020204030204" pitchFamily="34" charset="0"/>
            <a:buAutoNum type="arabicPeriod"/>
          </a:pPr>
          <a:r>
            <a:rPr lang="en-US" sz="1000" b="1"/>
            <a:t>Principal Officers [ABC Corporation 100% owner of 123 Inc.]</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16C67854-99D8-4CF0-B1AF-46BD3C75D955}" type="parTrans" cxnId="{613AF668-1AE7-4379-B1B8-27B74F95BD76}">
      <dgm:prSet/>
      <dgm:spPr/>
      <dgm:t>
        <a:bodyPr/>
        <a:lstStyle/>
        <a:p>
          <a:endParaRPr lang="en-US"/>
        </a:p>
      </dgm:t>
    </dgm:pt>
    <dgm:pt modelId="{10A7F6F5-E2A3-4B3F-94DA-466B9CA176D1}" type="sibTrans" cxnId="{613AF668-1AE7-4379-B1B8-27B74F95BD76}">
      <dgm:prSet/>
      <dgm:spPr/>
      <dgm:t>
        <a:bodyPr/>
        <a:lstStyle/>
        <a:p>
          <a:endParaRPr lang="en-US"/>
        </a:p>
      </dgm:t>
    </dgm:pt>
    <dgm:pt modelId="{8214A865-3308-4431-8150-B7DF879C4E03}">
      <dgm:prSet phldrT="[Text]" custT="1"/>
      <dgm:spPr>
        <a:solidFill>
          <a:srgbClr val="FFCC66"/>
        </a:solidFill>
      </dgm:spPr>
      <dgm:t>
        <a:bodyPr/>
        <a:lstStyle/>
        <a:p>
          <a:pPr algn="l">
            <a:buSzPts val="1100"/>
            <a:buFont typeface="Calibri" panose="020F0502020204030204" pitchFamily="34" charset="0"/>
            <a:buAutoNum type="arabicPeriod"/>
          </a:pPr>
          <a:r>
            <a:rPr lang="en-US" sz="1050" b="1"/>
            <a:t>Principal Officers [123 Inc. 100% owner of Dispensary A, LLC]</a:t>
          </a:r>
        </a:p>
        <a:p>
          <a:pPr algn="l">
            <a:buSzPts val="1100"/>
            <a:buFont typeface="Calibri" panose="020F0502020204030204" pitchFamily="34" charset="0"/>
            <a:buAutoNum type="arabicPeriod"/>
          </a:pPr>
          <a:r>
            <a:rPr lang="en-US" sz="1050" b="1"/>
            <a:t>	John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John Doe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Doe [Ownership %]</a:t>
          </a:r>
          <a:br>
            <a:rPr lang="en-US" sz="1050" b="1"/>
          </a:br>
          <a:r>
            <a:rPr lang="en-US" sz="1050" b="1"/>
            <a:t>	[Position]</a:t>
          </a:r>
          <a:br>
            <a:rPr lang="en-US" sz="600" b="1"/>
          </a:br>
          <a:endParaRPr lang="en-US" sz="600"/>
        </a:p>
      </dgm:t>
    </dgm:pt>
    <dgm:pt modelId="{079D8F20-397C-4017-A64D-F5DA3406DCD9}" type="parTrans" cxnId="{CB0553AF-106A-424C-B876-96353267F427}">
      <dgm:prSet/>
      <dgm:spPr/>
      <dgm:t>
        <a:bodyPr/>
        <a:lstStyle/>
        <a:p>
          <a:endParaRPr lang="en-US"/>
        </a:p>
      </dgm:t>
    </dgm:pt>
    <dgm:pt modelId="{EB267282-5950-4479-B305-73E81DF539E4}" type="sibTrans" cxnId="{CB0553AF-106A-424C-B876-96353267F427}">
      <dgm:prSet/>
      <dgm:spPr/>
      <dgm:t>
        <a:bodyPr/>
        <a:lstStyle/>
        <a:p>
          <a:endParaRPr lang="en-US"/>
        </a:p>
      </dgm:t>
    </dgm:pt>
    <dgm:pt modelId="{0266B114-4E28-457E-A555-A9A3A3766B29}">
      <dgm:prSet phldrT="[Text]" custT="1"/>
      <dgm:spPr>
        <a:solidFill>
          <a:srgbClr val="FF5050"/>
        </a:solidFill>
      </dgm:spPr>
      <dgm:t>
        <a:bodyPr/>
        <a:lstStyle/>
        <a:p>
          <a:pPr algn="l">
            <a:buSzPts val="1100"/>
            <a:buFont typeface="Calibri" panose="020F0502020204030204" pitchFamily="34" charset="0"/>
            <a:buAutoNum type="arabicPeriod"/>
          </a:pPr>
          <a:r>
            <a:rPr lang="en-US" sz="1000" b="1"/>
            <a:t>Principal Officers [Dispensary A, LLC 100% owner of licenses]</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912EBD97-31F0-46DB-A7A3-F25FDE260F76}" type="parTrans" cxnId="{508B7402-26C3-443A-AED7-D9BDBFB79C82}">
      <dgm:prSet/>
      <dgm:spPr/>
      <dgm:t>
        <a:bodyPr/>
        <a:lstStyle/>
        <a:p>
          <a:endParaRPr lang="en-US"/>
        </a:p>
      </dgm:t>
    </dgm:pt>
    <dgm:pt modelId="{5479832F-9137-4DB6-A51A-BFF3FFF5C98C}" type="sibTrans" cxnId="{508B7402-26C3-443A-AED7-D9BDBFB79C82}">
      <dgm:prSet/>
      <dgm:spPr/>
      <dgm:t>
        <a:bodyPr/>
        <a:lstStyle/>
        <a:p>
          <a:endParaRPr lang="en-US"/>
        </a:p>
      </dgm:t>
    </dgm:pt>
    <dgm:pt modelId="{AAA0168F-BCB6-4CC5-B0DB-DBAE76015E50}">
      <dgm:prSet phldrT="[Text]"/>
      <dgm:spPr>
        <a:solidFill>
          <a:srgbClr val="FF0000"/>
        </a:solidFill>
        <a:ln>
          <a:solidFill>
            <a:schemeClr val="tx1"/>
          </a:solidFill>
        </a:ln>
      </dgm:spPr>
      <dgm:t>
        <a:bodyPr/>
        <a:lstStyle/>
        <a:p>
          <a:pPr>
            <a:buNone/>
          </a:pPr>
          <a:r>
            <a:rPr lang="en-US" b="1">
              <a:solidFill>
                <a:sysClr val="windowText" lastClr="000000"/>
              </a:solidFill>
            </a:rPr>
            <a:t>Dispensary A, LLC</a:t>
          </a:r>
        </a:p>
        <a:p>
          <a:pPr>
            <a:buNone/>
          </a:pPr>
          <a:r>
            <a:rPr lang="en-US">
              <a:solidFill>
                <a:sysClr val="windowText" lastClr="000000"/>
              </a:solidFill>
            </a:rPr>
            <a:t>284.1234567-AUDO; 280.1234567-DISP</a:t>
          </a:r>
        </a:p>
      </dgm:t>
    </dgm:pt>
    <dgm:pt modelId="{B029E204-3E82-4A00-B910-8151C10BAC98}" type="sibTrans" cxnId="{09A352BC-33CA-47A2-A8F6-192BBE73CE2E}">
      <dgm:prSet/>
      <dgm:spPr/>
      <dgm:t>
        <a:bodyPr/>
        <a:lstStyle/>
        <a:p>
          <a:endParaRPr lang="en-US"/>
        </a:p>
      </dgm:t>
    </dgm:pt>
    <dgm:pt modelId="{3D3988A4-0D91-4E4A-B0DC-7C08B117AA16}" type="parTrans" cxnId="{09A352BC-33CA-47A2-A8F6-192BBE73CE2E}">
      <dgm:prSet/>
      <dgm:spPr/>
      <dgm:t>
        <a:bodyPr/>
        <a:lstStyle/>
        <a:p>
          <a:endParaRPr lang="en-US"/>
        </a:p>
      </dgm:t>
    </dgm:pt>
    <dgm:pt modelId="{6AAC88CB-332F-49D3-B1D5-39BC5605D1DE}" type="pres">
      <dgm:prSet presAssocID="{EF107CF9-FA26-4B96-994B-638F8AAD1033}" presName="mainComposite" presStyleCnt="0">
        <dgm:presLayoutVars>
          <dgm:chPref val="1"/>
          <dgm:dir/>
          <dgm:animOne val="branch"/>
          <dgm:animLvl val="lvl"/>
          <dgm:resizeHandles val="exact"/>
        </dgm:presLayoutVars>
      </dgm:prSet>
      <dgm:spPr/>
    </dgm:pt>
    <dgm:pt modelId="{4FC622A3-D23D-4FC8-B596-ACB4EDE8B438}" type="pres">
      <dgm:prSet presAssocID="{EF107CF9-FA26-4B96-994B-638F8AAD1033}" presName="hierFlow" presStyleCnt="0"/>
      <dgm:spPr/>
    </dgm:pt>
    <dgm:pt modelId="{C1E247BE-FE97-481E-87A5-7CD8FC041971}" type="pres">
      <dgm:prSet presAssocID="{EF107CF9-FA26-4B96-994B-638F8AAD1033}" presName="firstBuf" presStyleCnt="0"/>
      <dgm:spPr/>
    </dgm:pt>
    <dgm:pt modelId="{0033458A-2E1A-44BF-86D4-626BB13607D5}" type="pres">
      <dgm:prSet presAssocID="{EF107CF9-FA26-4B96-994B-638F8AAD1033}" presName="hierChild1" presStyleCnt="0">
        <dgm:presLayoutVars>
          <dgm:chPref val="1"/>
          <dgm:animOne val="branch"/>
          <dgm:animLvl val="lvl"/>
        </dgm:presLayoutVars>
      </dgm:prSet>
      <dgm:spPr/>
    </dgm:pt>
    <dgm:pt modelId="{6310A1C9-81C5-4D16-BE84-519CC15C6157}" type="pres">
      <dgm:prSet presAssocID="{C5218493-1E7D-4B03-BF56-AFB7DAFDF604}" presName="Name14" presStyleCnt="0"/>
      <dgm:spPr/>
    </dgm:pt>
    <dgm:pt modelId="{122599A6-A1A6-4311-99B0-51E6305D1D8E}" type="pres">
      <dgm:prSet presAssocID="{C5218493-1E7D-4B03-BF56-AFB7DAFDF604}" presName="level1Shape" presStyleLbl="node0" presStyleIdx="0" presStyleCnt="1" custLinFactNeighborX="-332" custLinFactNeighborY="952">
        <dgm:presLayoutVars>
          <dgm:chPref val="3"/>
        </dgm:presLayoutVars>
      </dgm:prSet>
      <dgm:spPr/>
    </dgm:pt>
    <dgm:pt modelId="{D2B974F1-6FC3-44AD-8E2A-C3CB6F8CF89A}" type="pres">
      <dgm:prSet presAssocID="{C5218493-1E7D-4B03-BF56-AFB7DAFDF604}" presName="hierChild2" presStyleCnt="0"/>
      <dgm:spPr/>
    </dgm:pt>
    <dgm:pt modelId="{2F1910FD-8F77-4811-B86A-6A9EC3240132}" type="pres">
      <dgm:prSet presAssocID="{8E54CE1B-0D1D-4D2B-956B-CF4107BAA7A6}" presName="Name19" presStyleLbl="parChTrans1D2" presStyleIdx="0" presStyleCnt="1"/>
      <dgm:spPr/>
    </dgm:pt>
    <dgm:pt modelId="{42682A27-E25F-4CDB-A15F-3F38303C491B}" type="pres">
      <dgm:prSet presAssocID="{A14316FA-E780-4266-9544-F3F041881160}" presName="Name21" presStyleCnt="0"/>
      <dgm:spPr/>
    </dgm:pt>
    <dgm:pt modelId="{6BEADF43-0752-45E6-B72E-7C0E00DA70B6}" type="pres">
      <dgm:prSet presAssocID="{A14316FA-E780-4266-9544-F3F041881160}" presName="level2Shape" presStyleLbl="node2" presStyleIdx="0" presStyleCnt="1" custLinFactNeighborX="-649" custLinFactNeighborY="548"/>
      <dgm:spPr/>
    </dgm:pt>
    <dgm:pt modelId="{49E007F3-E9FC-463F-96FB-D95C83185088}" type="pres">
      <dgm:prSet presAssocID="{A14316FA-E780-4266-9544-F3F041881160}" presName="hierChild3" presStyleCnt="0"/>
      <dgm:spPr/>
    </dgm:pt>
    <dgm:pt modelId="{56145CBF-50F8-4C94-A952-7FA28C611C2B}" type="pres">
      <dgm:prSet presAssocID="{3D3988A4-0D91-4E4A-B0DC-7C08B117AA16}" presName="Name19" presStyleLbl="parChTrans1D3" presStyleIdx="0" presStyleCnt="1"/>
      <dgm:spPr/>
    </dgm:pt>
    <dgm:pt modelId="{FA2AD86F-D751-4A26-93D7-52517EE8F9E2}" type="pres">
      <dgm:prSet presAssocID="{AAA0168F-BCB6-4CC5-B0DB-DBAE76015E50}" presName="Name21" presStyleCnt="0"/>
      <dgm:spPr/>
    </dgm:pt>
    <dgm:pt modelId="{A0CB3092-8F96-4048-A32A-1DEBD7C0B8FE}" type="pres">
      <dgm:prSet presAssocID="{AAA0168F-BCB6-4CC5-B0DB-DBAE76015E50}" presName="level2Shape" presStyleLbl="node3" presStyleIdx="0" presStyleCnt="1" custLinFactNeighborX="-811" custLinFactNeighborY="10542"/>
      <dgm:spPr/>
    </dgm:pt>
    <dgm:pt modelId="{70B0E20D-C201-4F20-AA19-ACA0CA8A5D2D}" type="pres">
      <dgm:prSet presAssocID="{AAA0168F-BCB6-4CC5-B0DB-DBAE76015E50}" presName="hierChild3" presStyleCnt="0"/>
      <dgm:spPr/>
    </dgm:pt>
    <dgm:pt modelId="{A147464C-0982-45A9-9E75-4A3A74E7F5FE}" type="pres">
      <dgm:prSet presAssocID="{EF107CF9-FA26-4B96-994B-638F8AAD1033}" presName="bgShapesFlow" presStyleCnt="0"/>
      <dgm:spPr/>
    </dgm:pt>
    <dgm:pt modelId="{B5A05C9D-C219-4985-812A-6C618440D750}" type="pres">
      <dgm:prSet presAssocID="{86277CB4-73EE-48F1-93B7-61FDC38D07C0}" presName="rectComp" presStyleCnt="0"/>
      <dgm:spPr/>
    </dgm:pt>
    <dgm:pt modelId="{F3CD23FB-64A0-4181-828E-3447422A439B}" type="pres">
      <dgm:prSet presAssocID="{86277CB4-73EE-48F1-93B7-61FDC38D07C0}" presName="bgRect" presStyleLbl="bgShp" presStyleIdx="0" presStyleCnt="3" custScaleY="210057"/>
      <dgm:spPr/>
    </dgm:pt>
    <dgm:pt modelId="{783A9098-CE67-4A76-BD4C-2545A6529BF1}" type="pres">
      <dgm:prSet presAssocID="{86277CB4-73EE-48F1-93B7-61FDC38D07C0}" presName="bgRectTx" presStyleLbl="bgShp" presStyleIdx="0" presStyleCnt="3">
        <dgm:presLayoutVars>
          <dgm:bulletEnabled val="1"/>
        </dgm:presLayoutVars>
      </dgm:prSet>
      <dgm:spPr/>
    </dgm:pt>
    <dgm:pt modelId="{55EC8865-51D8-4B02-8DB0-EBA07638FA73}" type="pres">
      <dgm:prSet presAssocID="{86277CB4-73EE-48F1-93B7-61FDC38D07C0}" presName="spComp" presStyleCnt="0"/>
      <dgm:spPr/>
    </dgm:pt>
    <dgm:pt modelId="{CDB1CB7B-A4D0-43BE-B1A3-24C6272B1A79}" type="pres">
      <dgm:prSet presAssocID="{86277CB4-73EE-48F1-93B7-61FDC38D07C0}" presName="vSp" presStyleCnt="0"/>
      <dgm:spPr/>
    </dgm:pt>
    <dgm:pt modelId="{186202B3-9169-4A8B-B33A-9356DB134304}" type="pres">
      <dgm:prSet presAssocID="{8214A865-3308-4431-8150-B7DF879C4E03}" presName="rectComp" presStyleCnt="0"/>
      <dgm:spPr/>
    </dgm:pt>
    <dgm:pt modelId="{B6560A1C-62A8-4EBE-A09C-3D87E0DEE677}" type="pres">
      <dgm:prSet presAssocID="{8214A865-3308-4431-8150-B7DF879C4E03}" presName="bgRect" presStyleLbl="bgShp" presStyleIdx="1" presStyleCnt="3" custScaleY="221331"/>
      <dgm:spPr/>
    </dgm:pt>
    <dgm:pt modelId="{4B739175-275B-4110-A978-5E1C2CB0D328}" type="pres">
      <dgm:prSet presAssocID="{8214A865-3308-4431-8150-B7DF879C4E03}" presName="bgRectTx" presStyleLbl="bgShp" presStyleIdx="1" presStyleCnt="3">
        <dgm:presLayoutVars>
          <dgm:bulletEnabled val="1"/>
        </dgm:presLayoutVars>
      </dgm:prSet>
      <dgm:spPr/>
    </dgm:pt>
    <dgm:pt modelId="{F7848681-755E-45A3-A21C-58FF8073341E}" type="pres">
      <dgm:prSet presAssocID="{8214A865-3308-4431-8150-B7DF879C4E03}" presName="spComp" presStyleCnt="0"/>
      <dgm:spPr/>
    </dgm:pt>
    <dgm:pt modelId="{F6F93564-61F7-4F1B-92D5-404B5DD690CC}" type="pres">
      <dgm:prSet presAssocID="{8214A865-3308-4431-8150-B7DF879C4E03}" presName="vSp" presStyleCnt="0"/>
      <dgm:spPr/>
    </dgm:pt>
    <dgm:pt modelId="{774D64E7-AC65-4A10-9B8A-77CE849FD8D6}" type="pres">
      <dgm:prSet presAssocID="{0266B114-4E28-457E-A555-A9A3A3766B29}" presName="rectComp" presStyleCnt="0"/>
      <dgm:spPr/>
    </dgm:pt>
    <dgm:pt modelId="{73601928-75D1-4A1F-8A45-08E7C7392E44}" type="pres">
      <dgm:prSet presAssocID="{0266B114-4E28-457E-A555-A9A3A3766B29}" presName="bgRect" presStyleLbl="bgShp" presStyleIdx="2" presStyleCnt="3" custScaleY="228697"/>
      <dgm:spPr/>
    </dgm:pt>
    <dgm:pt modelId="{36F2B1C2-28A2-4C93-962E-772321E86C3B}" type="pres">
      <dgm:prSet presAssocID="{0266B114-4E28-457E-A555-A9A3A3766B29}" presName="bgRectTx" presStyleLbl="bgShp" presStyleIdx="2" presStyleCnt="3">
        <dgm:presLayoutVars>
          <dgm:bulletEnabled val="1"/>
        </dgm:presLayoutVars>
      </dgm:prSet>
      <dgm:spPr/>
    </dgm:pt>
  </dgm:ptLst>
  <dgm:cxnLst>
    <dgm:cxn modelId="{508B7402-26C3-443A-AED7-D9BDBFB79C82}" srcId="{EF107CF9-FA26-4B96-994B-638F8AAD1033}" destId="{0266B114-4E28-457E-A555-A9A3A3766B29}" srcOrd="3" destOrd="0" parTransId="{912EBD97-31F0-46DB-A7A3-F25FDE260F76}" sibTransId="{5479832F-9137-4DB6-A51A-BFF3FFF5C98C}"/>
    <dgm:cxn modelId="{FA087C02-BFA0-4E20-8653-2C37E15489EE}" type="presOf" srcId="{86277CB4-73EE-48F1-93B7-61FDC38D07C0}" destId="{783A9098-CE67-4A76-BD4C-2545A6529BF1}" srcOrd="1" destOrd="0" presId="urn:microsoft.com/office/officeart/2005/8/layout/hierarchy6"/>
    <dgm:cxn modelId="{F4DA5704-D7D3-406B-956B-1732ACFC5C45}" type="presOf" srcId="{A14316FA-E780-4266-9544-F3F041881160}" destId="{6BEADF43-0752-45E6-B72E-7C0E00DA70B6}" srcOrd="0" destOrd="0" presId="urn:microsoft.com/office/officeart/2005/8/layout/hierarchy6"/>
    <dgm:cxn modelId="{A31A0A28-99B8-41E6-9858-6A42AB84962A}" type="presOf" srcId="{0266B114-4E28-457E-A555-A9A3A3766B29}" destId="{73601928-75D1-4A1F-8A45-08E7C7392E44}" srcOrd="0" destOrd="0" presId="urn:microsoft.com/office/officeart/2005/8/layout/hierarchy6"/>
    <dgm:cxn modelId="{5F353B42-F9E8-42AF-978F-67AE14453B4C}" type="presOf" srcId="{AAA0168F-BCB6-4CC5-B0DB-DBAE76015E50}" destId="{A0CB3092-8F96-4048-A32A-1DEBD7C0B8FE}" srcOrd="0" destOrd="0" presId="urn:microsoft.com/office/officeart/2005/8/layout/hierarchy6"/>
    <dgm:cxn modelId="{613AF668-1AE7-4379-B1B8-27B74F95BD76}" srcId="{EF107CF9-FA26-4B96-994B-638F8AAD1033}" destId="{86277CB4-73EE-48F1-93B7-61FDC38D07C0}" srcOrd="1" destOrd="0" parTransId="{16C67854-99D8-4CF0-B1AF-46BD3C75D955}" sibTransId="{10A7F6F5-E2A3-4B3F-94DA-466B9CA176D1}"/>
    <dgm:cxn modelId="{A0CCE36F-D005-4C09-BEC3-EAC0D1ABCBD9}" type="presOf" srcId="{EF107CF9-FA26-4B96-994B-638F8AAD1033}" destId="{6AAC88CB-332F-49D3-B1D5-39BC5605D1DE}" srcOrd="0" destOrd="0" presId="urn:microsoft.com/office/officeart/2005/8/layout/hierarchy6"/>
    <dgm:cxn modelId="{1B8DE954-123C-41E3-85E7-F4206BF9D916}" srcId="{C5218493-1E7D-4B03-BF56-AFB7DAFDF604}" destId="{A14316FA-E780-4266-9544-F3F041881160}" srcOrd="0" destOrd="0" parTransId="{8E54CE1B-0D1D-4D2B-956B-CF4107BAA7A6}" sibTransId="{B7206A6D-1993-45A0-8CA2-3683B2991A8C}"/>
    <dgm:cxn modelId="{0598B48A-30F4-40AD-84C4-3EA1292BF6E8}" type="presOf" srcId="{C5218493-1E7D-4B03-BF56-AFB7DAFDF604}" destId="{122599A6-A1A6-4311-99B0-51E6305D1D8E}" srcOrd="0" destOrd="0" presId="urn:microsoft.com/office/officeart/2005/8/layout/hierarchy6"/>
    <dgm:cxn modelId="{0E434690-CEA0-4D2F-BD7E-AE0FF518F53D}" srcId="{EF107CF9-FA26-4B96-994B-638F8AAD1033}" destId="{C5218493-1E7D-4B03-BF56-AFB7DAFDF604}" srcOrd="0" destOrd="0" parTransId="{255E16A8-F2CB-4124-869E-34FC0C61A936}" sibTransId="{E8137EEF-EBC5-49B4-8D3A-ECF83928A615}"/>
    <dgm:cxn modelId="{2AB50695-A18F-4EC3-A806-DFDDBC0251D8}" type="presOf" srcId="{8214A865-3308-4431-8150-B7DF879C4E03}" destId="{4B739175-275B-4110-A978-5E1C2CB0D328}" srcOrd="1" destOrd="0" presId="urn:microsoft.com/office/officeart/2005/8/layout/hierarchy6"/>
    <dgm:cxn modelId="{CB0553AF-106A-424C-B876-96353267F427}" srcId="{EF107CF9-FA26-4B96-994B-638F8AAD1033}" destId="{8214A865-3308-4431-8150-B7DF879C4E03}" srcOrd="2" destOrd="0" parTransId="{079D8F20-397C-4017-A64D-F5DA3406DCD9}" sibTransId="{EB267282-5950-4479-B305-73E81DF539E4}"/>
    <dgm:cxn modelId="{09A352BC-33CA-47A2-A8F6-192BBE73CE2E}" srcId="{A14316FA-E780-4266-9544-F3F041881160}" destId="{AAA0168F-BCB6-4CC5-B0DB-DBAE76015E50}" srcOrd="0" destOrd="0" parTransId="{3D3988A4-0D91-4E4A-B0DC-7C08B117AA16}" sibTransId="{B029E204-3E82-4A00-B910-8151C10BAC98}"/>
    <dgm:cxn modelId="{D66FDECC-E31D-4518-9752-BE6BB50DC7C1}" type="presOf" srcId="{3D3988A4-0D91-4E4A-B0DC-7C08B117AA16}" destId="{56145CBF-50F8-4C94-A952-7FA28C611C2B}" srcOrd="0" destOrd="0" presId="urn:microsoft.com/office/officeart/2005/8/layout/hierarchy6"/>
    <dgm:cxn modelId="{1BDAABE1-5CB9-4890-8F42-C03980ACA594}" type="presOf" srcId="{8E54CE1B-0D1D-4D2B-956B-CF4107BAA7A6}" destId="{2F1910FD-8F77-4811-B86A-6A9EC3240132}" srcOrd="0" destOrd="0" presId="urn:microsoft.com/office/officeart/2005/8/layout/hierarchy6"/>
    <dgm:cxn modelId="{61C100E2-D9B7-44F5-AF2B-746162753654}" type="presOf" srcId="{86277CB4-73EE-48F1-93B7-61FDC38D07C0}" destId="{F3CD23FB-64A0-4181-828E-3447422A439B}" srcOrd="0" destOrd="0" presId="urn:microsoft.com/office/officeart/2005/8/layout/hierarchy6"/>
    <dgm:cxn modelId="{79AD41F7-3970-4204-BE74-BEA10D5F9B00}" type="presOf" srcId="{8214A865-3308-4431-8150-B7DF879C4E03}" destId="{B6560A1C-62A8-4EBE-A09C-3D87E0DEE677}" srcOrd="0" destOrd="0" presId="urn:microsoft.com/office/officeart/2005/8/layout/hierarchy6"/>
    <dgm:cxn modelId="{FBF927FB-FF24-419E-80DF-DC7FED63CBA2}" type="presOf" srcId="{0266B114-4E28-457E-A555-A9A3A3766B29}" destId="{36F2B1C2-28A2-4C93-962E-772321E86C3B}" srcOrd="1" destOrd="0" presId="urn:microsoft.com/office/officeart/2005/8/layout/hierarchy6"/>
    <dgm:cxn modelId="{27A056B0-B0A6-4F33-A2EB-60C9EC6490C2}" type="presParOf" srcId="{6AAC88CB-332F-49D3-B1D5-39BC5605D1DE}" destId="{4FC622A3-D23D-4FC8-B596-ACB4EDE8B438}" srcOrd="0" destOrd="0" presId="urn:microsoft.com/office/officeart/2005/8/layout/hierarchy6"/>
    <dgm:cxn modelId="{1947D96C-3286-46B6-8AF6-E382EF15FA5E}" type="presParOf" srcId="{4FC622A3-D23D-4FC8-B596-ACB4EDE8B438}" destId="{C1E247BE-FE97-481E-87A5-7CD8FC041971}" srcOrd="0" destOrd="0" presId="urn:microsoft.com/office/officeart/2005/8/layout/hierarchy6"/>
    <dgm:cxn modelId="{460A9A96-25D7-4F73-959E-A81A2A2AA5DB}" type="presParOf" srcId="{4FC622A3-D23D-4FC8-B596-ACB4EDE8B438}" destId="{0033458A-2E1A-44BF-86D4-626BB13607D5}" srcOrd="1" destOrd="0" presId="urn:microsoft.com/office/officeart/2005/8/layout/hierarchy6"/>
    <dgm:cxn modelId="{8BC03856-F923-41E8-B430-27AA5B92DEE2}" type="presParOf" srcId="{0033458A-2E1A-44BF-86D4-626BB13607D5}" destId="{6310A1C9-81C5-4D16-BE84-519CC15C6157}" srcOrd="0" destOrd="0" presId="urn:microsoft.com/office/officeart/2005/8/layout/hierarchy6"/>
    <dgm:cxn modelId="{52ED8708-34B7-4FB7-AFC2-0E293CADF0B4}" type="presParOf" srcId="{6310A1C9-81C5-4D16-BE84-519CC15C6157}" destId="{122599A6-A1A6-4311-99B0-51E6305D1D8E}" srcOrd="0" destOrd="0" presId="urn:microsoft.com/office/officeart/2005/8/layout/hierarchy6"/>
    <dgm:cxn modelId="{F929D502-8709-4DEB-A55D-5911DB68A8D0}" type="presParOf" srcId="{6310A1C9-81C5-4D16-BE84-519CC15C6157}" destId="{D2B974F1-6FC3-44AD-8E2A-C3CB6F8CF89A}" srcOrd="1" destOrd="0" presId="urn:microsoft.com/office/officeart/2005/8/layout/hierarchy6"/>
    <dgm:cxn modelId="{F67C0BFD-7859-4F2E-9E6C-24375F3B9A54}" type="presParOf" srcId="{D2B974F1-6FC3-44AD-8E2A-C3CB6F8CF89A}" destId="{2F1910FD-8F77-4811-B86A-6A9EC3240132}" srcOrd="0" destOrd="0" presId="urn:microsoft.com/office/officeart/2005/8/layout/hierarchy6"/>
    <dgm:cxn modelId="{4536DE86-8F20-42AE-BD23-FDF8FA780A49}" type="presParOf" srcId="{D2B974F1-6FC3-44AD-8E2A-C3CB6F8CF89A}" destId="{42682A27-E25F-4CDB-A15F-3F38303C491B}" srcOrd="1" destOrd="0" presId="urn:microsoft.com/office/officeart/2005/8/layout/hierarchy6"/>
    <dgm:cxn modelId="{B9D5A680-B640-4508-B76B-300E70A00043}" type="presParOf" srcId="{42682A27-E25F-4CDB-A15F-3F38303C491B}" destId="{6BEADF43-0752-45E6-B72E-7C0E00DA70B6}" srcOrd="0" destOrd="0" presId="urn:microsoft.com/office/officeart/2005/8/layout/hierarchy6"/>
    <dgm:cxn modelId="{17863A90-0F34-4E63-B5BB-D92544FC5A93}" type="presParOf" srcId="{42682A27-E25F-4CDB-A15F-3F38303C491B}" destId="{49E007F3-E9FC-463F-96FB-D95C83185088}" srcOrd="1" destOrd="0" presId="urn:microsoft.com/office/officeart/2005/8/layout/hierarchy6"/>
    <dgm:cxn modelId="{3F24D7D7-3FE4-4B0E-9A05-34653245AEF9}" type="presParOf" srcId="{49E007F3-E9FC-463F-96FB-D95C83185088}" destId="{56145CBF-50F8-4C94-A952-7FA28C611C2B}" srcOrd="0" destOrd="0" presId="urn:microsoft.com/office/officeart/2005/8/layout/hierarchy6"/>
    <dgm:cxn modelId="{0A2875B3-D604-47E1-A1FA-9A4FFA40C5BF}" type="presParOf" srcId="{49E007F3-E9FC-463F-96FB-D95C83185088}" destId="{FA2AD86F-D751-4A26-93D7-52517EE8F9E2}" srcOrd="1" destOrd="0" presId="urn:microsoft.com/office/officeart/2005/8/layout/hierarchy6"/>
    <dgm:cxn modelId="{2E87CB7A-FA21-4E08-85F4-047195807E57}" type="presParOf" srcId="{FA2AD86F-D751-4A26-93D7-52517EE8F9E2}" destId="{A0CB3092-8F96-4048-A32A-1DEBD7C0B8FE}" srcOrd="0" destOrd="0" presId="urn:microsoft.com/office/officeart/2005/8/layout/hierarchy6"/>
    <dgm:cxn modelId="{DD346686-6120-4D70-8B08-5473B3247C1E}" type="presParOf" srcId="{FA2AD86F-D751-4A26-93D7-52517EE8F9E2}" destId="{70B0E20D-C201-4F20-AA19-ACA0CA8A5D2D}" srcOrd="1" destOrd="0" presId="urn:microsoft.com/office/officeart/2005/8/layout/hierarchy6"/>
    <dgm:cxn modelId="{A9EE01B6-003D-484E-8187-30365F9E9B98}" type="presParOf" srcId="{6AAC88CB-332F-49D3-B1D5-39BC5605D1DE}" destId="{A147464C-0982-45A9-9E75-4A3A74E7F5FE}" srcOrd="1" destOrd="0" presId="urn:microsoft.com/office/officeart/2005/8/layout/hierarchy6"/>
    <dgm:cxn modelId="{76F9B3D6-F0E1-4170-9343-F00307042A87}" type="presParOf" srcId="{A147464C-0982-45A9-9E75-4A3A74E7F5FE}" destId="{B5A05C9D-C219-4985-812A-6C618440D750}" srcOrd="0" destOrd="0" presId="urn:microsoft.com/office/officeart/2005/8/layout/hierarchy6"/>
    <dgm:cxn modelId="{A5878DF2-E884-46D0-90A4-C071D517E150}" type="presParOf" srcId="{B5A05C9D-C219-4985-812A-6C618440D750}" destId="{F3CD23FB-64A0-4181-828E-3447422A439B}" srcOrd="0" destOrd="0" presId="urn:microsoft.com/office/officeart/2005/8/layout/hierarchy6"/>
    <dgm:cxn modelId="{F9E1B04C-AFD2-4F4D-853E-9AE95C19F75F}" type="presParOf" srcId="{B5A05C9D-C219-4985-812A-6C618440D750}" destId="{783A9098-CE67-4A76-BD4C-2545A6529BF1}" srcOrd="1" destOrd="0" presId="urn:microsoft.com/office/officeart/2005/8/layout/hierarchy6"/>
    <dgm:cxn modelId="{15792086-9931-49A8-83E4-683A5165D882}" type="presParOf" srcId="{A147464C-0982-45A9-9E75-4A3A74E7F5FE}" destId="{55EC8865-51D8-4B02-8DB0-EBA07638FA73}" srcOrd="1" destOrd="0" presId="urn:microsoft.com/office/officeart/2005/8/layout/hierarchy6"/>
    <dgm:cxn modelId="{E5B00E77-F729-4B80-8A3A-6E68447795FB}" type="presParOf" srcId="{55EC8865-51D8-4B02-8DB0-EBA07638FA73}" destId="{CDB1CB7B-A4D0-43BE-B1A3-24C6272B1A79}" srcOrd="0" destOrd="0" presId="urn:microsoft.com/office/officeart/2005/8/layout/hierarchy6"/>
    <dgm:cxn modelId="{55346EBA-A2F7-4023-8D46-6DBBE1E6D6C5}" type="presParOf" srcId="{A147464C-0982-45A9-9E75-4A3A74E7F5FE}" destId="{186202B3-9169-4A8B-B33A-9356DB134304}" srcOrd="2" destOrd="0" presId="urn:microsoft.com/office/officeart/2005/8/layout/hierarchy6"/>
    <dgm:cxn modelId="{73AE0350-6CEB-4EB6-A361-1749E18B2A98}" type="presParOf" srcId="{186202B3-9169-4A8B-B33A-9356DB134304}" destId="{B6560A1C-62A8-4EBE-A09C-3D87E0DEE677}" srcOrd="0" destOrd="0" presId="urn:microsoft.com/office/officeart/2005/8/layout/hierarchy6"/>
    <dgm:cxn modelId="{19648D17-7C93-477D-B9C3-5092C4BF5660}" type="presParOf" srcId="{186202B3-9169-4A8B-B33A-9356DB134304}" destId="{4B739175-275B-4110-A978-5E1C2CB0D328}" srcOrd="1" destOrd="0" presId="urn:microsoft.com/office/officeart/2005/8/layout/hierarchy6"/>
    <dgm:cxn modelId="{2B7247F6-B6E1-4A87-AADE-45464410E88E}" type="presParOf" srcId="{A147464C-0982-45A9-9E75-4A3A74E7F5FE}" destId="{F7848681-755E-45A3-A21C-58FF8073341E}" srcOrd="3" destOrd="0" presId="urn:microsoft.com/office/officeart/2005/8/layout/hierarchy6"/>
    <dgm:cxn modelId="{072043C6-9096-4F08-895F-C76EE87A9D6F}" type="presParOf" srcId="{F7848681-755E-45A3-A21C-58FF8073341E}" destId="{F6F93564-61F7-4F1B-92D5-404B5DD690CC}" srcOrd="0" destOrd="0" presId="urn:microsoft.com/office/officeart/2005/8/layout/hierarchy6"/>
    <dgm:cxn modelId="{D5CBBC79-E06E-4E4C-932D-893658D9C12F}" type="presParOf" srcId="{A147464C-0982-45A9-9E75-4A3A74E7F5FE}" destId="{774D64E7-AC65-4A10-9B8A-77CE849FD8D6}" srcOrd="4" destOrd="0" presId="urn:microsoft.com/office/officeart/2005/8/layout/hierarchy6"/>
    <dgm:cxn modelId="{7E0FD630-BDFF-4446-9115-EEE6908F0A9F}" type="presParOf" srcId="{774D64E7-AC65-4A10-9B8A-77CE849FD8D6}" destId="{73601928-75D1-4A1F-8A45-08E7C7392E44}" srcOrd="0" destOrd="0" presId="urn:microsoft.com/office/officeart/2005/8/layout/hierarchy6"/>
    <dgm:cxn modelId="{00686E55-BEAE-4A1C-ADB6-6DAA460E731A}" type="presParOf" srcId="{774D64E7-AC65-4A10-9B8A-77CE849FD8D6}" destId="{36F2B1C2-28A2-4C93-962E-772321E86C3B}"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107CF9-FA26-4B96-994B-638F8AAD103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C5218493-1E7D-4B03-BF56-AFB7DAFDF604}">
      <dgm:prSet phldrT="[Text]"/>
      <dgm:spPr>
        <a:solidFill>
          <a:srgbClr val="00B050"/>
        </a:solidFill>
        <a:ln>
          <a:solidFill>
            <a:schemeClr val="tx1"/>
          </a:solidFill>
        </a:ln>
      </dgm:spPr>
      <dgm:t>
        <a:bodyPr/>
        <a:lstStyle/>
        <a:p>
          <a:r>
            <a:rPr lang="en-US" b="1">
              <a:solidFill>
                <a:sysClr val="windowText" lastClr="000000"/>
              </a:solidFill>
            </a:rPr>
            <a:t>XYZCorporation</a:t>
          </a:r>
          <a:endParaRPr lang="en-US">
            <a:solidFill>
              <a:sysClr val="windowText" lastClr="000000"/>
            </a:solidFill>
          </a:endParaRPr>
        </a:p>
      </dgm:t>
    </dgm:pt>
    <dgm:pt modelId="{255E16A8-F2CB-4124-869E-34FC0C61A936}" type="parTrans" cxnId="{0E434690-CEA0-4D2F-BD7E-AE0FF518F53D}">
      <dgm:prSet/>
      <dgm:spPr/>
      <dgm:t>
        <a:bodyPr/>
        <a:lstStyle/>
        <a:p>
          <a:endParaRPr lang="en-US"/>
        </a:p>
      </dgm:t>
    </dgm:pt>
    <dgm:pt modelId="{E8137EEF-EBC5-49B4-8D3A-ECF83928A615}" type="sibTrans" cxnId="{0E434690-CEA0-4D2F-BD7E-AE0FF518F53D}">
      <dgm:prSet/>
      <dgm:spPr/>
      <dgm:t>
        <a:bodyPr/>
        <a:lstStyle/>
        <a:p>
          <a:endParaRPr lang="en-US"/>
        </a:p>
      </dgm:t>
    </dgm:pt>
    <dgm:pt modelId="{A14316FA-E780-4266-9544-F3F041881160}">
      <dgm:prSet phldrT="[Text]"/>
      <dgm:spPr>
        <a:solidFill>
          <a:srgbClr val="0070C0"/>
        </a:solidFill>
        <a:ln>
          <a:solidFill>
            <a:schemeClr val="tx1"/>
          </a:solidFill>
        </a:ln>
      </dgm:spPr>
      <dgm:t>
        <a:bodyPr/>
        <a:lstStyle/>
        <a:p>
          <a:r>
            <a:rPr lang="en-US" b="1">
              <a:solidFill>
                <a:sysClr val="windowText" lastClr="000000"/>
              </a:solidFill>
            </a:rPr>
            <a:t>789 Inc.</a:t>
          </a:r>
        </a:p>
      </dgm:t>
    </dgm:pt>
    <dgm:pt modelId="{8E54CE1B-0D1D-4D2B-956B-CF4107BAA7A6}" type="parTrans" cxnId="{1B8DE954-123C-41E3-85E7-F4206BF9D916}">
      <dgm:prSet/>
      <dgm:spPr/>
      <dgm:t>
        <a:bodyPr/>
        <a:lstStyle/>
        <a:p>
          <a:endParaRPr lang="en-US"/>
        </a:p>
      </dgm:t>
    </dgm:pt>
    <dgm:pt modelId="{B7206A6D-1993-45A0-8CA2-3683B2991A8C}" type="sibTrans" cxnId="{1B8DE954-123C-41E3-85E7-F4206BF9D916}">
      <dgm:prSet/>
      <dgm:spPr/>
      <dgm:t>
        <a:bodyPr/>
        <a:lstStyle/>
        <a:p>
          <a:endParaRPr lang="en-US"/>
        </a:p>
      </dgm:t>
    </dgm:pt>
    <dgm:pt modelId="{86277CB4-73EE-48F1-93B7-61FDC38D07C0}">
      <dgm:prSet phldrT="[Text]" custT="1"/>
      <dgm:spPr>
        <a:solidFill>
          <a:srgbClr val="92D050"/>
        </a:solidFill>
      </dgm:spPr>
      <dgm:t>
        <a:bodyPr/>
        <a:lstStyle/>
        <a:p>
          <a:pPr algn="l">
            <a:buSzPts val="1100"/>
            <a:buFont typeface="Calibri" panose="020F0502020204030204" pitchFamily="34" charset="0"/>
            <a:buAutoNum type="arabicPeriod"/>
          </a:pPr>
          <a:r>
            <a:rPr lang="en-US" sz="1000" b="1"/>
            <a:t>Principal Officers [XYZ Corporation 100% owner of 789 Inc.]</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16C67854-99D8-4CF0-B1AF-46BD3C75D955}" type="parTrans" cxnId="{613AF668-1AE7-4379-B1B8-27B74F95BD76}">
      <dgm:prSet/>
      <dgm:spPr/>
      <dgm:t>
        <a:bodyPr/>
        <a:lstStyle/>
        <a:p>
          <a:endParaRPr lang="en-US"/>
        </a:p>
      </dgm:t>
    </dgm:pt>
    <dgm:pt modelId="{10A7F6F5-E2A3-4B3F-94DA-466B9CA176D1}" type="sibTrans" cxnId="{613AF668-1AE7-4379-B1B8-27B74F95BD76}">
      <dgm:prSet/>
      <dgm:spPr/>
      <dgm:t>
        <a:bodyPr/>
        <a:lstStyle/>
        <a:p>
          <a:endParaRPr lang="en-US"/>
        </a:p>
      </dgm:t>
    </dgm:pt>
    <dgm:pt modelId="{8214A865-3308-4431-8150-B7DF879C4E03}">
      <dgm:prSet phldrT="[Text]" custT="1"/>
      <dgm:spPr>
        <a:solidFill>
          <a:srgbClr val="00B0F0"/>
        </a:solidFill>
      </dgm:spPr>
      <dgm:t>
        <a:bodyPr/>
        <a:lstStyle/>
        <a:p>
          <a:pPr algn="l">
            <a:buSzPts val="1100"/>
            <a:buFont typeface="Calibri" panose="020F0502020204030204" pitchFamily="34" charset="0"/>
            <a:buAutoNum type="arabicPeriod"/>
          </a:pPr>
          <a:r>
            <a:rPr lang="en-US" sz="1050" b="1"/>
            <a:t>Principal Officers [123 Inc. 100% owner of Dispensary B, LLC]</a:t>
          </a:r>
        </a:p>
        <a:p>
          <a:pPr algn="l">
            <a:buSzPts val="1100"/>
            <a:buFont typeface="Calibri" panose="020F0502020204030204" pitchFamily="34" charset="0"/>
            <a:buAutoNum type="arabicPeriod"/>
          </a:pPr>
          <a:r>
            <a:rPr lang="en-US" sz="1050" b="1"/>
            <a:t>	John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John Doe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Doe [Ownership %]</a:t>
          </a:r>
          <a:br>
            <a:rPr lang="en-US" sz="1050" b="1"/>
          </a:br>
          <a:r>
            <a:rPr lang="en-US" sz="1050" b="1"/>
            <a:t>	[Position]</a:t>
          </a:r>
          <a:br>
            <a:rPr lang="en-US" sz="600" b="1"/>
          </a:br>
          <a:endParaRPr lang="en-US" sz="600"/>
        </a:p>
      </dgm:t>
    </dgm:pt>
    <dgm:pt modelId="{079D8F20-397C-4017-A64D-F5DA3406DCD9}" type="parTrans" cxnId="{CB0553AF-106A-424C-B876-96353267F427}">
      <dgm:prSet/>
      <dgm:spPr/>
      <dgm:t>
        <a:bodyPr/>
        <a:lstStyle/>
        <a:p>
          <a:endParaRPr lang="en-US"/>
        </a:p>
      </dgm:t>
    </dgm:pt>
    <dgm:pt modelId="{EB267282-5950-4479-B305-73E81DF539E4}" type="sibTrans" cxnId="{CB0553AF-106A-424C-B876-96353267F427}">
      <dgm:prSet/>
      <dgm:spPr/>
      <dgm:t>
        <a:bodyPr/>
        <a:lstStyle/>
        <a:p>
          <a:endParaRPr lang="en-US"/>
        </a:p>
      </dgm:t>
    </dgm:pt>
    <dgm:pt modelId="{0266B114-4E28-457E-A555-A9A3A3766B29}">
      <dgm:prSet phldrT="[Text]" custT="1"/>
      <dgm:spPr>
        <a:solidFill>
          <a:schemeClr val="accent5">
            <a:lumMod val="40000"/>
            <a:lumOff val="60000"/>
          </a:schemeClr>
        </a:solidFill>
      </dgm:spPr>
      <dgm:t>
        <a:bodyPr/>
        <a:lstStyle/>
        <a:p>
          <a:pPr algn="l">
            <a:buSzPts val="1100"/>
            <a:buFont typeface="Calibri" panose="020F0502020204030204" pitchFamily="34" charset="0"/>
            <a:buAutoNum type="arabicPeriod"/>
          </a:pPr>
          <a:r>
            <a:rPr lang="en-US" sz="1000" b="1"/>
            <a:t>Principal Officers [Dispensary B, LLC 100% owner of licenses]</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912EBD97-31F0-46DB-A7A3-F25FDE260F76}" type="parTrans" cxnId="{508B7402-26C3-443A-AED7-D9BDBFB79C82}">
      <dgm:prSet/>
      <dgm:spPr/>
      <dgm:t>
        <a:bodyPr/>
        <a:lstStyle/>
        <a:p>
          <a:endParaRPr lang="en-US"/>
        </a:p>
      </dgm:t>
    </dgm:pt>
    <dgm:pt modelId="{5479832F-9137-4DB6-A51A-BFF3FFF5C98C}" type="sibTrans" cxnId="{508B7402-26C3-443A-AED7-D9BDBFB79C82}">
      <dgm:prSet/>
      <dgm:spPr/>
      <dgm:t>
        <a:bodyPr/>
        <a:lstStyle/>
        <a:p>
          <a:endParaRPr lang="en-US"/>
        </a:p>
      </dgm:t>
    </dgm:pt>
    <dgm:pt modelId="{AAA0168F-BCB6-4CC5-B0DB-DBAE76015E50}">
      <dgm:prSet phldrT="[Text]"/>
      <dgm:spPr>
        <a:solidFill>
          <a:schemeClr val="accent5"/>
        </a:solidFill>
        <a:ln>
          <a:solidFill>
            <a:schemeClr val="tx1"/>
          </a:solidFill>
        </a:ln>
      </dgm:spPr>
      <dgm:t>
        <a:bodyPr/>
        <a:lstStyle/>
        <a:p>
          <a:pPr>
            <a:buNone/>
          </a:pPr>
          <a:r>
            <a:rPr lang="en-US" b="1">
              <a:solidFill>
                <a:sysClr val="windowText" lastClr="000000"/>
              </a:solidFill>
            </a:rPr>
            <a:t>Dispensary B, LLC</a:t>
          </a:r>
        </a:p>
        <a:p>
          <a:pPr>
            <a:buNone/>
          </a:pPr>
          <a:r>
            <a:rPr lang="en-US" b="0">
              <a:solidFill>
                <a:sysClr val="windowText" lastClr="000000"/>
              </a:solidFill>
            </a:rPr>
            <a:t>284.1234567-AUDO; </a:t>
          </a:r>
          <a:r>
            <a:rPr lang="en-US">
              <a:solidFill>
                <a:sysClr val="windowText" lastClr="000000"/>
              </a:solidFill>
            </a:rPr>
            <a:t>280.1234567-DISP</a:t>
          </a:r>
        </a:p>
      </dgm:t>
    </dgm:pt>
    <dgm:pt modelId="{B029E204-3E82-4A00-B910-8151C10BAC98}" type="sibTrans" cxnId="{09A352BC-33CA-47A2-A8F6-192BBE73CE2E}">
      <dgm:prSet/>
      <dgm:spPr/>
      <dgm:t>
        <a:bodyPr/>
        <a:lstStyle/>
        <a:p>
          <a:endParaRPr lang="en-US"/>
        </a:p>
      </dgm:t>
    </dgm:pt>
    <dgm:pt modelId="{3D3988A4-0D91-4E4A-B0DC-7C08B117AA16}" type="parTrans" cxnId="{09A352BC-33CA-47A2-A8F6-192BBE73CE2E}">
      <dgm:prSet/>
      <dgm:spPr/>
      <dgm:t>
        <a:bodyPr/>
        <a:lstStyle/>
        <a:p>
          <a:endParaRPr lang="en-US"/>
        </a:p>
      </dgm:t>
    </dgm:pt>
    <dgm:pt modelId="{6AAC88CB-332F-49D3-B1D5-39BC5605D1DE}" type="pres">
      <dgm:prSet presAssocID="{EF107CF9-FA26-4B96-994B-638F8AAD1033}" presName="mainComposite" presStyleCnt="0">
        <dgm:presLayoutVars>
          <dgm:chPref val="1"/>
          <dgm:dir/>
          <dgm:animOne val="branch"/>
          <dgm:animLvl val="lvl"/>
          <dgm:resizeHandles val="exact"/>
        </dgm:presLayoutVars>
      </dgm:prSet>
      <dgm:spPr/>
    </dgm:pt>
    <dgm:pt modelId="{4FC622A3-D23D-4FC8-B596-ACB4EDE8B438}" type="pres">
      <dgm:prSet presAssocID="{EF107CF9-FA26-4B96-994B-638F8AAD1033}" presName="hierFlow" presStyleCnt="0"/>
      <dgm:spPr/>
    </dgm:pt>
    <dgm:pt modelId="{C1E247BE-FE97-481E-87A5-7CD8FC041971}" type="pres">
      <dgm:prSet presAssocID="{EF107CF9-FA26-4B96-994B-638F8AAD1033}" presName="firstBuf" presStyleCnt="0"/>
      <dgm:spPr/>
    </dgm:pt>
    <dgm:pt modelId="{0033458A-2E1A-44BF-86D4-626BB13607D5}" type="pres">
      <dgm:prSet presAssocID="{EF107CF9-FA26-4B96-994B-638F8AAD1033}" presName="hierChild1" presStyleCnt="0">
        <dgm:presLayoutVars>
          <dgm:chPref val="1"/>
          <dgm:animOne val="branch"/>
          <dgm:animLvl val="lvl"/>
        </dgm:presLayoutVars>
      </dgm:prSet>
      <dgm:spPr/>
    </dgm:pt>
    <dgm:pt modelId="{6310A1C9-81C5-4D16-BE84-519CC15C6157}" type="pres">
      <dgm:prSet presAssocID="{C5218493-1E7D-4B03-BF56-AFB7DAFDF604}" presName="Name14" presStyleCnt="0"/>
      <dgm:spPr/>
    </dgm:pt>
    <dgm:pt modelId="{122599A6-A1A6-4311-99B0-51E6305D1D8E}" type="pres">
      <dgm:prSet presAssocID="{C5218493-1E7D-4B03-BF56-AFB7DAFDF604}" presName="level1Shape" presStyleLbl="node0" presStyleIdx="0" presStyleCnt="1">
        <dgm:presLayoutVars>
          <dgm:chPref val="3"/>
        </dgm:presLayoutVars>
      </dgm:prSet>
      <dgm:spPr/>
    </dgm:pt>
    <dgm:pt modelId="{D2B974F1-6FC3-44AD-8E2A-C3CB6F8CF89A}" type="pres">
      <dgm:prSet presAssocID="{C5218493-1E7D-4B03-BF56-AFB7DAFDF604}" presName="hierChild2" presStyleCnt="0"/>
      <dgm:spPr/>
    </dgm:pt>
    <dgm:pt modelId="{2F1910FD-8F77-4811-B86A-6A9EC3240132}" type="pres">
      <dgm:prSet presAssocID="{8E54CE1B-0D1D-4D2B-956B-CF4107BAA7A6}" presName="Name19" presStyleLbl="parChTrans1D2" presStyleIdx="0" presStyleCnt="1"/>
      <dgm:spPr/>
    </dgm:pt>
    <dgm:pt modelId="{42682A27-E25F-4CDB-A15F-3F38303C491B}" type="pres">
      <dgm:prSet presAssocID="{A14316FA-E780-4266-9544-F3F041881160}" presName="Name21" presStyleCnt="0"/>
      <dgm:spPr/>
    </dgm:pt>
    <dgm:pt modelId="{6BEADF43-0752-45E6-B72E-7C0E00DA70B6}" type="pres">
      <dgm:prSet presAssocID="{A14316FA-E780-4266-9544-F3F041881160}" presName="level2Shape" presStyleLbl="node2" presStyleIdx="0" presStyleCnt="1" custLinFactNeighborX="-317" custLinFactNeighborY="5055"/>
      <dgm:spPr/>
    </dgm:pt>
    <dgm:pt modelId="{49E007F3-E9FC-463F-96FB-D95C83185088}" type="pres">
      <dgm:prSet presAssocID="{A14316FA-E780-4266-9544-F3F041881160}" presName="hierChild3" presStyleCnt="0"/>
      <dgm:spPr/>
    </dgm:pt>
    <dgm:pt modelId="{56145CBF-50F8-4C94-A952-7FA28C611C2B}" type="pres">
      <dgm:prSet presAssocID="{3D3988A4-0D91-4E4A-B0DC-7C08B117AA16}" presName="Name19" presStyleLbl="parChTrans1D3" presStyleIdx="0" presStyleCnt="1"/>
      <dgm:spPr/>
    </dgm:pt>
    <dgm:pt modelId="{FA2AD86F-D751-4A26-93D7-52517EE8F9E2}" type="pres">
      <dgm:prSet presAssocID="{AAA0168F-BCB6-4CC5-B0DB-DBAE76015E50}" presName="Name21" presStyleCnt="0"/>
      <dgm:spPr/>
    </dgm:pt>
    <dgm:pt modelId="{A0CB3092-8F96-4048-A32A-1DEBD7C0B8FE}" type="pres">
      <dgm:prSet presAssocID="{AAA0168F-BCB6-4CC5-B0DB-DBAE76015E50}" presName="level2Shape" presStyleLbl="node3" presStyleIdx="0" presStyleCnt="1" custLinFactNeighborX="-796" custLinFactNeighborY="9174"/>
      <dgm:spPr/>
    </dgm:pt>
    <dgm:pt modelId="{70B0E20D-C201-4F20-AA19-ACA0CA8A5D2D}" type="pres">
      <dgm:prSet presAssocID="{AAA0168F-BCB6-4CC5-B0DB-DBAE76015E50}" presName="hierChild3" presStyleCnt="0"/>
      <dgm:spPr/>
    </dgm:pt>
    <dgm:pt modelId="{A147464C-0982-45A9-9E75-4A3A74E7F5FE}" type="pres">
      <dgm:prSet presAssocID="{EF107CF9-FA26-4B96-994B-638F8AAD1033}" presName="bgShapesFlow" presStyleCnt="0"/>
      <dgm:spPr/>
    </dgm:pt>
    <dgm:pt modelId="{B5A05C9D-C219-4985-812A-6C618440D750}" type="pres">
      <dgm:prSet presAssocID="{86277CB4-73EE-48F1-93B7-61FDC38D07C0}" presName="rectComp" presStyleCnt="0"/>
      <dgm:spPr/>
    </dgm:pt>
    <dgm:pt modelId="{F3CD23FB-64A0-4181-828E-3447422A439B}" type="pres">
      <dgm:prSet presAssocID="{86277CB4-73EE-48F1-93B7-61FDC38D07C0}" presName="bgRect" presStyleLbl="bgShp" presStyleIdx="0" presStyleCnt="3" custScaleY="158694"/>
      <dgm:spPr/>
    </dgm:pt>
    <dgm:pt modelId="{783A9098-CE67-4A76-BD4C-2545A6529BF1}" type="pres">
      <dgm:prSet presAssocID="{86277CB4-73EE-48F1-93B7-61FDC38D07C0}" presName="bgRectTx" presStyleLbl="bgShp" presStyleIdx="0" presStyleCnt="3">
        <dgm:presLayoutVars>
          <dgm:bulletEnabled val="1"/>
        </dgm:presLayoutVars>
      </dgm:prSet>
      <dgm:spPr/>
    </dgm:pt>
    <dgm:pt modelId="{55EC8865-51D8-4B02-8DB0-EBA07638FA73}" type="pres">
      <dgm:prSet presAssocID="{86277CB4-73EE-48F1-93B7-61FDC38D07C0}" presName="spComp" presStyleCnt="0"/>
      <dgm:spPr/>
    </dgm:pt>
    <dgm:pt modelId="{CDB1CB7B-A4D0-43BE-B1A3-24C6272B1A79}" type="pres">
      <dgm:prSet presAssocID="{86277CB4-73EE-48F1-93B7-61FDC38D07C0}" presName="vSp" presStyleCnt="0"/>
      <dgm:spPr/>
    </dgm:pt>
    <dgm:pt modelId="{186202B3-9169-4A8B-B33A-9356DB134304}" type="pres">
      <dgm:prSet presAssocID="{8214A865-3308-4431-8150-B7DF879C4E03}" presName="rectComp" presStyleCnt="0"/>
      <dgm:spPr/>
    </dgm:pt>
    <dgm:pt modelId="{B6560A1C-62A8-4EBE-A09C-3D87E0DEE677}" type="pres">
      <dgm:prSet presAssocID="{8214A865-3308-4431-8150-B7DF879C4E03}" presName="bgRect" presStyleLbl="bgShp" presStyleIdx="1" presStyleCnt="3" custScaleY="158694"/>
      <dgm:spPr/>
    </dgm:pt>
    <dgm:pt modelId="{4B739175-275B-4110-A978-5E1C2CB0D328}" type="pres">
      <dgm:prSet presAssocID="{8214A865-3308-4431-8150-B7DF879C4E03}" presName="bgRectTx" presStyleLbl="bgShp" presStyleIdx="1" presStyleCnt="3">
        <dgm:presLayoutVars>
          <dgm:bulletEnabled val="1"/>
        </dgm:presLayoutVars>
      </dgm:prSet>
      <dgm:spPr/>
    </dgm:pt>
    <dgm:pt modelId="{F7848681-755E-45A3-A21C-58FF8073341E}" type="pres">
      <dgm:prSet presAssocID="{8214A865-3308-4431-8150-B7DF879C4E03}" presName="spComp" presStyleCnt="0"/>
      <dgm:spPr/>
    </dgm:pt>
    <dgm:pt modelId="{F6F93564-61F7-4F1B-92D5-404B5DD690CC}" type="pres">
      <dgm:prSet presAssocID="{8214A865-3308-4431-8150-B7DF879C4E03}" presName="vSp" presStyleCnt="0"/>
      <dgm:spPr/>
    </dgm:pt>
    <dgm:pt modelId="{774D64E7-AC65-4A10-9B8A-77CE849FD8D6}" type="pres">
      <dgm:prSet presAssocID="{0266B114-4E28-457E-A555-A9A3A3766B29}" presName="rectComp" presStyleCnt="0"/>
      <dgm:spPr/>
    </dgm:pt>
    <dgm:pt modelId="{73601928-75D1-4A1F-8A45-08E7C7392E44}" type="pres">
      <dgm:prSet presAssocID="{0266B114-4E28-457E-A555-A9A3A3766B29}" presName="bgRect" presStyleLbl="bgShp" presStyleIdx="2" presStyleCnt="3" custScaleY="133492"/>
      <dgm:spPr/>
    </dgm:pt>
    <dgm:pt modelId="{36F2B1C2-28A2-4C93-962E-772321E86C3B}" type="pres">
      <dgm:prSet presAssocID="{0266B114-4E28-457E-A555-A9A3A3766B29}" presName="bgRectTx" presStyleLbl="bgShp" presStyleIdx="2" presStyleCnt="3">
        <dgm:presLayoutVars>
          <dgm:bulletEnabled val="1"/>
        </dgm:presLayoutVars>
      </dgm:prSet>
      <dgm:spPr/>
    </dgm:pt>
  </dgm:ptLst>
  <dgm:cxnLst>
    <dgm:cxn modelId="{508B7402-26C3-443A-AED7-D9BDBFB79C82}" srcId="{EF107CF9-FA26-4B96-994B-638F8AAD1033}" destId="{0266B114-4E28-457E-A555-A9A3A3766B29}" srcOrd="3" destOrd="0" parTransId="{912EBD97-31F0-46DB-A7A3-F25FDE260F76}" sibTransId="{5479832F-9137-4DB6-A51A-BFF3FFF5C98C}"/>
    <dgm:cxn modelId="{FA087C02-BFA0-4E20-8653-2C37E15489EE}" type="presOf" srcId="{86277CB4-73EE-48F1-93B7-61FDC38D07C0}" destId="{783A9098-CE67-4A76-BD4C-2545A6529BF1}" srcOrd="1" destOrd="0" presId="urn:microsoft.com/office/officeart/2005/8/layout/hierarchy6"/>
    <dgm:cxn modelId="{F4DA5704-D7D3-406B-956B-1732ACFC5C45}" type="presOf" srcId="{A14316FA-E780-4266-9544-F3F041881160}" destId="{6BEADF43-0752-45E6-B72E-7C0E00DA70B6}" srcOrd="0" destOrd="0" presId="urn:microsoft.com/office/officeart/2005/8/layout/hierarchy6"/>
    <dgm:cxn modelId="{A31A0A28-99B8-41E6-9858-6A42AB84962A}" type="presOf" srcId="{0266B114-4E28-457E-A555-A9A3A3766B29}" destId="{73601928-75D1-4A1F-8A45-08E7C7392E44}" srcOrd="0" destOrd="0" presId="urn:microsoft.com/office/officeart/2005/8/layout/hierarchy6"/>
    <dgm:cxn modelId="{5F353B42-F9E8-42AF-978F-67AE14453B4C}" type="presOf" srcId="{AAA0168F-BCB6-4CC5-B0DB-DBAE76015E50}" destId="{A0CB3092-8F96-4048-A32A-1DEBD7C0B8FE}" srcOrd="0" destOrd="0" presId="urn:microsoft.com/office/officeart/2005/8/layout/hierarchy6"/>
    <dgm:cxn modelId="{613AF668-1AE7-4379-B1B8-27B74F95BD76}" srcId="{EF107CF9-FA26-4B96-994B-638F8AAD1033}" destId="{86277CB4-73EE-48F1-93B7-61FDC38D07C0}" srcOrd="1" destOrd="0" parTransId="{16C67854-99D8-4CF0-B1AF-46BD3C75D955}" sibTransId="{10A7F6F5-E2A3-4B3F-94DA-466B9CA176D1}"/>
    <dgm:cxn modelId="{A0CCE36F-D005-4C09-BEC3-EAC0D1ABCBD9}" type="presOf" srcId="{EF107CF9-FA26-4B96-994B-638F8AAD1033}" destId="{6AAC88CB-332F-49D3-B1D5-39BC5605D1DE}" srcOrd="0" destOrd="0" presId="urn:microsoft.com/office/officeart/2005/8/layout/hierarchy6"/>
    <dgm:cxn modelId="{1B8DE954-123C-41E3-85E7-F4206BF9D916}" srcId="{C5218493-1E7D-4B03-BF56-AFB7DAFDF604}" destId="{A14316FA-E780-4266-9544-F3F041881160}" srcOrd="0" destOrd="0" parTransId="{8E54CE1B-0D1D-4D2B-956B-CF4107BAA7A6}" sibTransId="{B7206A6D-1993-45A0-8CA2-3683B2991A8C}"/>
    <dgm:cxn modelId="{0598B48A-30F4-40AD-84C4-3EA1292BF6E8}" type="presOf" srcId="{C5218493-1E7D-4B03-BF56-AFB7DAFDF604}" destId="{122599A6-A1A6-4311-99B0-51E6305D1D8E}" srcOrd="0" destOrd="0" presId="urn:microsoft.com/office/officeart/2005/8/layout/hierarchy6"/>
    <dgm:cxn modelId="{0E434690-CEA0-4D2F-BD7E-AE0FF518F53D}" srcId="{EF107CF9-FA26-4B96-994B-638F8AAD1033}" destId="{C5218493-1E7D-4B03-BF56-AFB7DAFDF604}" srcOrd="0" destOrd="0" parTransId="{255E16A8-F2CB-4124-869E-34FC0C61A936}" sibTransId="{E8137EEF-EBC5-49B4-8D3A-ECF83928A615}"/>
    <dgm:cxn modelId="{2AB50695-A18F-4EC3-A806-DFDDBC0251D8}" type="presOf" srcId="{8214A865-3308-4431-8150-B7DF879C4E03}" destId="{4B739175-275B-4110-A978-5E1C2CB0D328}" srcOrd="1" destOrd="0" presId="urn:microsoft.com/office/officeart/2005/8/layout/hierarchy6"/>
    <dgm:cxn modelId="{CB0553AF-106A-424C-B876-96353267F427}" srcId="{EF107CF9-FA26-4B96-994B-638F8AAD1033}" destId="{8214A865-3308-4431-8150-B7DF879C4E03}" srcOrd="2" destOrd="0" parTransId="{079D8F20-397C-4017-A64D-F5DA3406DCD9}" sibTransId="{EB267282-5950-4479-B305-73E81DF539E4}"/>
    <dgm:cxn modelId="{09A352BC-33CA-47A2-A8F6-192BBE73CE2E}" srcId="{A14316FA-E780-4266-9544-F3F041881160}" destId="{AAA0168F-BCB6-4CC5-B0DB-DBAE76015E50}" srcOrd="0" destOrd="0" parTransId="{3D3988A4-0D91-4E4A-B0DC-7C08B117AA16}" sibTransId="{B029E204-3E82-4A00-B910-8151C10BAC98}"/>
    <dgm:cxn modelId="{D66FDECC-E31D-4518-9752-BE6BB50DC7C1}" type="presOf" srcId="{3D3988A4-0D91-4E4A-B0DC-7C08B117AA16}" destId="{56145CBF-50F8-4C94-A952-7FA28C611C2B}" srcOrd="0" destOrd="0" presId="urn:microsoft.com/office/officeart/2005/8/layout/hierarchy6"/>
    <dgm:cxn modelId="{1BDAABE1-5CB9-4890-8F42-C03980ACA594}" type="presOf" srcId="{8E54CE1B-0D1D-4D2B-956B-CF4107BAA7A6}" destId="{2F1910FD-8F77-4811-B86A-6A9EC3240132}" srcOrd="0" destOrd="0" presId="urn:microsoft.com/office/officeart/2005/8/layout/hierarchy6"/>
    <dgm:cxn modelId="{61C100E2-D9B7-44F5-AF2B-746162753654}" type="presOf" srcId="{86277CB4-73EE-48F1-93B7-61FDC38D07C0}" destId="{F3CD23FB-64A0-4181-828E-3447422A439B}" srcOrd="0" destOrd="0" presId="urn:microsoft.com/office/officeart/2005/8/layout/hierarchy6"/>
    <dgm:cxn modelId="{79AD41F7-3970-4204-BE74-BEA10D5F9B00}" type="presOf" srcId="{8214A865-3308-4431-8150-B7DF879C4E03}" destId="{B6560A1C-62A8-4EBE-A09C-3D87E0DEE677}" srcOrd="0" destOrd="0" presId="urn:microsoft.com/office/officeart/2005/8/layout/hierarchy6"/>
    <dgm:cxn modelId="{FBF927FB-FF24-419E-80DF-DC7FED63CBA2}" type="presOf" srcId="{0266B114-4E28-457E-A555-A9A3A3766B29}" destId="{36F2B1C2-28A2-4C93-962E-772321E86C3B}" srcOrd="1" destOrd="0" presId="urn:microsoft.com/office/officeart/2005/8/layout/hierarchy6"/>
    <dgm:cxn modelId="{27A056B0-B0A6-4F33-A2EB-60C9EC6490C2}" type="presParOf" srcId="{6AAC88CB-332F-49D3-B1D5-39BC5605D1DE}" destId="{4FC622A3-D23D-4FC8-B596-ACB4EDE8B438}" srcOrd="0" destOrd="0" presId="urn:microsoft.com/office/officeart/2005/8/layout/hierarchy6"/>
    <dgm:cxn modelId="{1947D96C-3286-46B6-8AF6-E382EF15FA5E}" type="presParOf" srcId="{4FC622A3-D23D-4FC8-B596-ACB4EDE8B438}" destId="{C1E247BE-FE97-481E-87A5-7CD8FC041971}" srcOrd="0" destOrd="0" presId="urn:microsoft.com/office/officeart/2005/8/layout/hierarchy6"/>
    <dgm:cxn modelId="{460A9A96-25D7-4F73-959E-A81A2A2AA5DB}" type="presParOf" srcId="{4FC622A3-D23D-4FC8-B596-ACB4EDE8B438}" destId="{0033458A-2E1A-44BF-86D4-626BB13607D5}" srcOrd="1" destOrd="0" presId="urn:microsoft.com/office/officeart/2005/8/layout/hierarchy6"/>
    <dgm:cxn modelId="{8BC03856-F923-41E8-B430-27AA5B92DEE2}" type="presParOf" srcId="{0033458A-2E1A-44BF-86D4-626BB13607D5}" destId="{6310A1C9-81C5-4D16-BE84-519CC15C6157}" srcOrd="0" destOrd="0" presId="urn:microsoft.com/office/officeart/2005/8/layout/hierarchy6"/>
    <dgm:cxn modelId="{52ED8708-34B7-4FB7-AFC2-0E293CADF0B4}" type="presParOf" srcId="{6310A1C9-81C5-4D16-BE84-519CC15C6157}" destId="{122599A6-A1A6-4311-99B0-51E6305D1D8E}" srcOrd="0" destOrd="0" presId="urn:microsoft.com/office/officeart/2005/8/layout/hierarchy6"/>
    <dgm:cxn modelId="{F929D502-8709-4DEB-A55D-5911DB68A8D0}" type="presParOf" srcId="{6310A1C9-81C5-4D16-BE84-519CC15C6157}" destId="{D2B974F1-6FC3-44AD-8E2A-C3CB6F8CF89A}" srcOrd="1" destOrd="0" presId="urn:microsoft.com/office/officeart/2005/8/layout/hierarchy6"/>
    <dgm:cxn modelId="{F67C0BFD-7859-4F2E-9E6C-24375F3B9A54}" type="presParOf" srcId="{D2B974F1-6FC3-44AD-8E2A-C3CB6F8CF89A}" destId="{2F1910FD-8F77-4811-B86A-6A9EC3240132}" srcOrd="0" destOrd="0" presId="urn:microsoft.com/office/officeart/2005/8/layout/hierarchy6"/>
    <dgm:cxn modelId="{4536DE86-8F20-42AE-BD23-FDF8FA780A49}" type="presParOf" srcId="{D2B974F1-6FC3-44AD-8E2A-C3CB6F8CF89A}" destId="{42682A27-E25F-4CDB-A15F-3F38303C491B}" srcOrd="1" destOrd="0" presId="urn:microsoft.com/office/officeart/2005/8/layout/hierarchy6"/>
    <dgm:cxn modelId="{B9D5A680-B640-4508-B76B-300E70A00043}" type="presParOf" srcId="{42682A27-E25F-4CDB-A15F-3F38303C491B}" destId="{6BEADF43-0752-45E6-B72E-7C0E00DA70B6}" srcOrd="0" destOrd="0" presId="urn:microsoft.com/office/officeart/2005/8/layout/hierarchy6"/>
    <dgm:cxn modelId="{17863A90-0F34-4E63-B5BB-D92544FC5A93}" type="presParOf" srcId="{42682A27-E25F-4CDB-A15F-3F38303C491B}" destId="{49E007F3-E9FC-463F-96FB-D95C83185088}" srcOrd="1" destOrd="0" presId="urn:microsoft.com/office/officeart/2005/8/layout/hierarchy6"/>
    <dgm:cxn modelId="{3F24D7D7-3FE4-4B0E-9A05-34653245AEF9}" type="presParOf" srcId="{49E007F3-E9FC-463F-96FB-D95C83185088}" destId="{56145CBF-50F8-4C94-A952-7FA28C611C2B}" srcOrd="0" destOrd="0" presId="urn:microsoft.com/office/officeart/2005/8/layout/hierarchy6"/>
    <dgm:cxn modelId="{0A2875B3-D604-47E1-A1FA-9A4FFA40C5BF}" type="presParOf" srcId="{49E007F3-E9FC-463F-96FB-D95C83185088}" destId="{FA2AD86F-D751-4A26-93D7-52517EE8F9E2}" srcOrd="1" destOrd="0" presId="urn:microsoft.com/office/officeart/2005/8/layout/hierarchy6"/>
    <dgm:cxn modelId="{2E87CB7A-FA21-4E08-85F4-047195807E57}" type="presParOf" srcId="{FA2AD86F-D751-4A26-93D7-52517EE8F9E2}" destId="{A0CB3092-8F96-4048-A32A-1DEBD7C0B8FE}" srcOrd="0" destOrd="0" presId="urn:microsoft.com/office/officeart/2005/8/layout/hierarchy6"/>
    <dgm:cxn modelId="{DD346686-6120-4D70-8B08-5473B3247C1E}" type="presParOf" srcId="{FA2AD86F-D751-4A26-93D7-52517EE8F9E2}" destId="{70B0E20D-C201-4F20-AA19-ACA0CA8A5D2D}" srcOrd="1" destOrd="0" presId="urn:microsoft.com/office/officeart/2005/8/layout/hierarchy6"/>
    <dgm:cxn modelId="{A9EE01B6-003D-484E-8187-30365F9E9B98}" type="presParOf" srcId="{6AAC88CB-332F-49D3-B1D5-39BC5605D1DE}" destId="{A147464C-0982-45A9-9E75-4A3A74E7F5FE}" srcOrd="1" destOrd="0" presId="urn:microsoft.com/office/officeart/2005/8/layout/hierarchy6"/>
    <dgm:cxn modelId="{76F9B3D6-F0E1-4170-9343-F00307042A87}" type="presParOf" srcId="{A147464C-0982-45A9-9E75-4A3A74E7F5FE}" destId="{B5A05C9D-C219-4985-812A-6C618440D750}" srcOrd="0" destOrd="0" presId="urn:microsoft.com/office/officeart/2005/8/layout/hierarchy6"/>
    <dgm:cxn modelId="{A5878DF2-E884-46D0-90A4-C071D517E150}" type="presParOf" srcId="{B5A05C9D-C219-4985-812A-6C618440D750}" destId="{F3CD23FB-64A0-4181-828E-3447422A439B}" srcOrd="0" destOrd="0" presId="urn:microsoft.com/office/officeart/2005/8/layout/hierarchy6"/>
    <dgm:cxn modelId="{F9E1B04C-AFD2-4F4D-853E-9AE95C19F75F}" type="presParOf" srcId="{B5A05C9D-C219-4985-812A-6C618440D750}" destId="{783A9098-CE67-4A76-BD4C-2545A6529BF1}" srcOrd="1" destOrd="0" presId="urn:microsoft.com/office/officeart/2005/8/layout/hierarchy6"/>
    <dgm:cxn modelId="{15792086-9931-49A8-83E4-683A5165D882}" type="presParOf" srcId="{A147464C-0982-45A9-9E75-4A3A74E7F5FE}" destId="{55EC8865-51D8-4B02-8DB0-EBA07638FA73}" srcOrd="1" destOrd="0" presId="urn:microsoft.com/office/officeart/2005/8/layout/hierarchy6"/>
    <dgm:cxn modelId="{E5B00E77-F729-4B80-8A3A-6E68447795FB}" type="presParOf" srcId="{55EC8865-51D8-4B02-8DB0-EBA07638FA73}" destId="{CDB1CB7B-A4D0-43BE-B1A3-24C6272B1A79}" srcOrd="0" destOrd="0" presId="urn:microsoft.com/office/officeart/2005/8/layout/hierarchy6"/>
    <dgm:cxn modelId="{55346EBA-A2F7-4023-8D46-6DBBE1E6D6C5}" type="presParOf" srcId="{A147464C-0982-45A9-9E75-4A3A74E7F5FE}" destId="{186202B3-9169-4A8B-B33A-9356DB134304}" srcOrd="2" destOrd="0" presId="urn:microsoft.com/office/officeart/2005/8/layout/hierarchy6"/>
    <dgm:cxn modelId="{73AE0350-6CEB-4EB6-A361-1749E18B2A98}" type="presParOf" srcId="{186202B3-9169-4A8B-B33A-9356DB134304}" destId="{B6560A1C-62A8-4EBE-A09C-3D87E0DEE677}" srcOrd="0" destOrd="0" presId="urn:microsoft.com/office/officeart/2005/8/layout/hierarchy6"/>
    <dgm:cxn modelId="{19648D17-7C93-477D-B9C3-5092C4BF5660}" type="presParOf" srcId="{186202B3-9169-4A8B-B33A-9356DB134304}" destId="{4B739175-275B-4110-A978-5E1C2CB0D328}" srcOrd="1" destOrd="0" presId="urn:microsoft.com/office/officeart/2005/8/layout/hierarchy6"/>
    <dgm:cxn modelId="{2B7247F6-B6E1-4A87-AADE-45464410E88E}" type="presParOf" srcId="{A147464C-0982-45A9-9E75-4A3A74E7F5FE}" destId="{F7848681-755E-45A3-A21C-58FF8073341E}" srcOrd="3" destOrd="0" presId="urn:microsoft.com/office/officeart/2005/8/layout/hierarchy6"/>
    <dgm:cxn modelId="{072043C6-9096-4F08-895F-C76EE87A9D6F}" type="presParOf" srcId="{F7848681-755E-45A3-A21C-58FF8073341E}" destId="{F6F93564-61F7-4F1B-92D5-404B5DD690CC}" srcOrd="0" destOrd="0" presId="urn:microsoft.com/office/officeart/2005/8/layout/hierarchy6"/>
    <dgm:cxn modelId="{D5CBBC79-E06E-4E4C-932D-893658D9C12F}" type="presParOf" srcId="{A147464C-0982-45A9-9E75-4A3A74E7F5FE}" destId="{774D64E7-AC65-4A10-9B8A-77CE849FD8D6}" srcOrd="4" destOrd="0" presId="urn:microsoft.com/office/officeart/2005/8/layout/hierarchy6"/>
    <dgm:cxn modelId="{7E0FD630-BDFF-4446-9115-EEE6908F0A9F}" type="presParOf" srcId="{774D64E7-AC65-4A10-9B8A-77CE849FD8D6}" destId="{73601928-75D1-4A1F-8A45-08E7C7392E44}" srcOrd="0" destOrd="0" presId="urn:microsoft.com/office/officeart/2005/8/layout/hierarchy6"/>
    <dgm:cxn modelId="{00686E55-BEAE-4A1C-ADB6-6DAA460E731A}" type="presParOf" srcId="{774D64E7-AC65-4A10-9B8A-77CE849FD8D6}" destId="{36F2B1C2-28A2-4C93-962E-772321E86C3B}"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B09AE05-1CEC-438F-AE55-7D846F7ED032}"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en-US"/>
        </a:p>
      </dgm:t>
    </dgm:pt>
    <dgm:pt modelId="{93A059AE-AD82-4B8A-9F86-61A40552EACB}">
      <dgm:prSet phldrT="[Text]"/>
      <dgm:spPr/>
      <dgm:t>
        <a:bodyPr/>
        <a:lstStyle/>
        <a:p>
          <a:r>
            <a:rPr lang="en-US"/>
            <a:t>789 Inc. Buying 100% membership interest of Dispensary A, LLC, which holds licenses </a:t>
          </a:r>
          <a:r>
            <a:rPr lang="en-US" b="0">
              <a:solidFill>
                <a:sysClr val="windowText" lastClr="000000"/>
              </a:solidFill>
            </a:rPr>
            <a:t>284.1234567-AUDO; </a:t>
          </a:r>
          <a:r>
            <a:rPr lang="en-US">
              <a:solidFill>
                <a:sysClr val="windowText" lastClr="000000"/>
              </a:solidFill>
            </a:rPr>
            <a:t>280.1234567-DISP</a:t>
          </a:r>
          <a:r>
            <a:rPr lang="en-US"/>
            <a:t> </a:t>
          </a:r>
        </a:p>
      </dgm:t>
    </dgm:pt>
    <dgm:pt modelId="{0CF0CF27-E8F6-4897-9728-AD2AF58A0644}" type="parTrans" cxnId="{8F747EAE-AF4A-4A1A-888F-9130FEB1CB75}">
      <dgm:prSet/>
      <dgm:spPr/>
      <dgm:t>
        <a:bodyPr/>
        <a:lstStyle/>
        <a:p>
          <a:endParaRPr lang="en-US"/>
        </a:p>
      </dgm:t>
    </dgm:pt>
    <dgm:pt modelId="{1A567CC3-4261-41E1-BFAA-62E85532787F}" type="sibTrans" cxnId="{8F747EAE-AF4A-4A1A-888F-9130FEB1CB75}">
      <dgm:prSet/>
      <dgm:spPr/>
      <dgm:t>
        <a:bodyPr/>
        <a:lstStyle/>
        <a:p>
          <a:endParaRPr lang="en-US"/>
        </a:p>
      </dgm:t>
    </dgm:pt>
    <dgm:pt modelId="{AD50C68F-2B90-48D2-8947-97FE3320998A}">
      <dgm:prSet phldrT="[Text]"/>
      <dgm:spPr/>
      <dgm:t>
        <a:bodyPr/>
        <a:lstStyle/>
        <a:p>
          <a:r>
            <a:rPr lang="en-US"/>
            <a:t>123 Inc. Selling 100% membership interest of Dispensary A, LLC and will no longer own Dispensary A, LLC or any corresponding licenses</a:t>
          </a:r>
        </a:p>
      </dgm:t>
    </dgm:pt>
    <dgm:pt modelId="{4F061EC6-7FA2-4864-9E9D-046FD60FD131}" type="parTrans" cxnId="{FD098282-B2D3-4F94-A69B-EF6585E5EE7D}">
      <dgm:prSet/>
      <dgm:spPr/>
      <dgm:t>
        <a:bodyPr/>
        <a:lstStyle/>
        <a:p>
          <a:endParaRPr lang="en-US"/>
        </a:p>
      </dgm:t>
    </dgm:pt>
    <dgm:pt modelId="{FA43234A-BD27-47DA-936C-E94296242816}" type="sibTrans" cxnId="{FD098282-B2D3-4F94-A69B-EF6585E5EE7D}">
      <dgm:prSet/>
      <dgm:spPr/>
      <dgm:t>
        <a:bodyPr/>
        <a:lstStyle/>
        <a:p>
          <a:endParaRPr lang="en-US"/>
        </a:p>
      </dgm:t>
    </dgm:pt>
    <dgm:pt modelId="{BB820967-1671-4A9A-BB12-39539B3CFD25}" type="pres">
      <dgm:prSet presAssocID="{0B09AE05-1CEC-438F-AE55-7D846F7ED032}" presName="Name0" presStyleCnt="0">
        <dgm:presLayoutVars>
          <dgm:chMax val="2"/>
          <dgm:chPref val="2"/>
          <dgm:dir/>
          <dgm:animOne/>
          <dgm:resizeHandles val="exact"/>
        </dgm:presLayoutVars>
      </dgm:prSet>
      <dgm:spPr/>
    </dgm:pt>
    <dgm:pt modelId="{F188DA83-1DD5-4A29-97F8-01893E3EC037}" type="pres">
      <dgm:prSet presAssocID="{0B09AE05-1CEC-438F-AE55-7D846F7ED032}" presName="Background" presStyleLbl="bgImgPlace1" presStyleIdx="0" presStyleCnt="1"/>
      <dgm:spPr>
        <a:solidFill>
          <a:schemeClr val="bg1"/>
        </a:solidFill>
      </dgm:spPr>
    </dgm:pt>
    <dgm:pt modelId="{74DF0CFE-1D0C-4B1E-B91E-1930A06026EC}" type="pres">
      <dgm:prSet presAssocID="{0B09AE05-1CEC-438F-AE55-7D846F7ED032}" presName="ParentText1" presStyleLbl="revTx" presStyleIdx="0" presStyleCnt="2">
        <dgm:presLayoutVars>
          <dgm:chMax val="0"/>
          <dgm:chPref val="0"/>
          <dgm:bulletEnabled val="1"/>
        </dgm:presLayoutVars>
      </dgm:prSet>
      <dgm:spPr/>
    </dgm:pt>
    <dgm:pt modelId="{7FF2190B-6F68-4C25-B0B5-557D40C13207}" type="pres">
      <dgm:prSet presAssocID="{0B09AE05-1CEC-438F-AE55-7D846F7ED032}" presName="ParentText2" presStyleLbl="revTx" presStyleIdx="1" presStyleCnt="2">
        <dgm:presLayoutVars>
          <dgm:chMax val="0"/>
          <dgm:chPref val="0"/>
          <dgm:bulletEnabled val="1"/>
        </dgm:presLayoutVars>
      </dgm:prSet>
      <dgm:spPr/>
    </dgm:pt>
    <dgm:pt modelId="{381464BD-9C1B-40DA-A97E-1F854D92D36F}" type="pres">
      <dgm:prSet presAssocID="{0B09AE05-1CEC-438F-AE55-7D846F7ED032}" presName="Plus" presStyleLbl="alignNode1" presStyleIdx="0" presStyleCnt="2"/>
      <dgm:spPr>
        <a:solidFill>
          <a:schemeClr val="accent6"/>
        </a:solidFill>
        <a:ln>
          <a:solidFill>
            <a:schemeClr val="tx1"/>
          </a:solidFill>
        </a:ln>
      </dgm:spPr>
    </dgm:pt>
    <dgm:pt modelId="{E77AD219-1D48-4705-ACCD-DF521659213F}" type="pres">
      <dgm:prSet presAssocID="{0B09AE05-1CEC-438F-AE55-7D846F7ED032}" presName="Minus" presStyleLbl="alignNode1" presStyleIdx="1" presStyleCnt="2"/>
      <dgm:spPr>
        <a:solidFill>
          <a:srgbClr val="FF0000"/>
        </a:solidFill>
        <a:ln>
          <a:solidFill>
            <a:schemeClr val="tx1"/>
          </a:solidFill>
        </a:ln>
      </dgm:spPr>
    </dgm:pt>
    <dgm:pt modelId="{C2A35B4C-AC30-412D-A18E-3F6EBD32C312}" type="pres">
      <dgm:prSet presAssocID="{0B09AE05-1CEC-438F-AE55-7D846F7ED032}" presName="Divider" presStyleLbl="parChTrans1D1" presStyleIdx="0" presStyleCnt="1"/>
      <dgm:spPr>
        <a:ln>
          <a:solidFill>
            <a:schemeClr val="tx1"/>
          </a:solidFill>
        </a:ln>
      </dgm:spPr>
    </dgm:pt>
  </dgm:ptLst>
  <dgm:cxnLst>
    <dgm:cxn modelId="{AB040E17-EBA0-45B4-BE60-2EC123D5F7D0}" type="presOf" srcId="{93A059AE-AD82-4B8A-9F86-61A40552EACB}" destId="{74DF0CFE-1D0C-4B1E-B91E-1930A06026EC}" srcOrd="0" destOrd="0" presId="urn:microsoft.com/office/officeart/2009/3/layout/PlusandMinus"/>
    <dgm:cxn modelId="{120CBD73-114D-48AA-874F-4EE05B620B49}" type="presOf" srcId="{AD50C68F-2B90-48D2-8947-97FE3320998A}" destId="{7FF2190B-6F68-4C25-B0B5-557D40C13207}" srcOrd="0" destOrd="0" presId="urn:microsoft.com/office/officeart/2009/3/layout/PlusandMinus"/>
    <dgm:cxn modelId="{FD098282-B2D3-4F94-A69B-EF6585E5EE7D}" srcId="{0B09AE05-1CEC-438F-AE55-7D846F7ED032}" destId="{AD50C68F-2B90-48D2-8947-97FE3320998A}" srcOrd="1" destOrd="0" parTransId="{4F061EC6-7FA2-4864-9E9D-046FD60FD131}" sibTransId="{FA43234A-BD27-47DA-936C-E94296242816}"/>
    <dgm:cxn modelId="{8F747EAE-AF4A-4A1A-888F-9130FEB1CB75}" srcId="{0B09AE05-1CEC-438F-AE55-7D846F7ED032}" destId="{93A059AE-AD82-4B8A-9F86-61A40552EACB}" srcOrd="0" destOrd="0" parTransId="{0CF0CF27-E8F6-4897-9728-AD2AF58A0644}" sibTransId="{1A567CC3-4261-41E1-BFAA-62E85532787F}"/>
    <dgm:cxn modelId="{CECA75F7-A355-4214-A1F5-8851670942F9}" type="presOf" srcId="{0B09AE05-1CEC-438F-AE55-7D846F7ED032}" destId="{BB820967-1671-4A9A-BB12-39539B3CFD25}" srcOrd="0" destOrd="0" presId="urn:microsoft.com/office/officeart/2009/3/layout/PlusandMinus"/>
    <dgm:cxn modelId="{3E649CA1-1D88-4C1A-9BB9-639651703AA7}" type="presParOf" srcId="{BB820967-1671-4A9A-BB12-39539B3CFD25}" destId="{F188DA83-1DD5-4A29-97F8-01893E3EC037}" srcOrd="0" destOrd="0" presId="urn:microsoft.com/office/officeart/2009/3/layout/PlusandMinus"/>
    <dgm:cxn modelId="{E8ED2F41-197B-43D2-871B-2745C28CB83E}" type="presParOf" srcId="{BB820967-1671-4A9A-BB12-39539B3CFD25}" destId="{74DF0CFE-1D0C-4B1E-B91E-1930A06026EC}" srcOrd="1" destOrd="0" presId="urn:microsoft.com/office/officeart/2009/3/layout/PlusandMinus"/>
    <dgm:cxn modelId="{37060B06-8ABD-4DFC-BF3C-41E62C02AF6F}" type="presParOf" srcId="{BB820967-1671-4A9A-BB12-39539B3CFD25}" destId="{7FF2190B-6F68-4C25-B0B5-557D40C13207}" srcOrd="2" destOrd="0" presId="urn:microsoft.com/office/officeart/2009/3/layout/PlusandMinus"/>
    <dgm:cxn modelId="{757C5823-D491-4C3F-97B4-9F1B9A1B7B56}" type="presParOf" srcId="{BB820967-1671-4A9A-BB12-39539B3CFD25}" destId="{381464BD-9C1B-40DA-A97E-1F854D92D36F}" srcOrd="3" destOrd="0" presId="urn:microsoft.com/office/officeart/2009/3/layout/PlusandMinus"/>
    <dgm:cxn modelId="{C4317DAD-21BE-4D97-8C08-06D6361FDB14}" type="presParOf" srcId="{BB820967-1671-4A9A-BB12-39539B3CFD25}" destId="{E77AD219-1D48-4705-ACCD-DF521659213F}" srcOrd="4" destOrd="0" presId="urn:microsoft.com/office/officeart/2009/3/layout/PlusandMinus"/>
    <dgm:cxn modelId="{23AF45A7-588F-4B0D-BEC8-29A33EEE92EC}" type="presParOf" srcId="{BB820967-1671-4A9A-BB12-39539B3CFD25}" destId="{C2A35B4C-AC30-412D-A18E-3F6EBD32C312}" srcOrd="5" destOrd="0" presId="urn:microsoft.com/office/officeart/2009/3/layout/PlusandMinu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F107CF9-FA26-4B96-994B-638F8AAD103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C5218493-1E7D-4B03-BF56-AFB7DAFDF604}">
      <dgm:prSet phldrT="[Text]"/>
      <dgm:spPr>
        <a:solidFill>
          <a:srgbClr val="00B050"/>
        </a:solidFill>
        <a:ln>
          <a:solidFill>
            <a:schemeClr val="tx1"/>
          </a:solidFill>
        </a:ln>
      </dgm:spPr>
      <dgm:t>
        <a:bodyPr/>
        <a:lstStyle/>
        <a:p>
          <a:r>
            <a:rPr lang="en-US" b="1">
              <a:solidFill>
                <a:sysClr val="windowText" lastClr="000000"/>
              </a:solidFill>
            </a:rPr>
            <a:t>XYZCorporation</a:t>
          </a:r>
          <a:endParaRPr lang="en-US">
            <a:solidFill>
              <a:sysClr val="windowText" lastClr="000000"/>
            </a:solidFill>
          </a:endParaRPr>
        </a:p>
      </dgm:t>
    </dgm:pt>
    <dgm:pt modelId="{255E16A8-F2CB-4124-869E-34FC0C61A936}" type="parTrans" cxnId="{0E434690-CEA0-4D2F-BD7E-AE0FF518F53D}">
      <dgm:prSet/>
      <dgm:spPr/>
      <dgm:t>
        <a:bodyPr/>
        <a:lstStyle/>
        <a:p>
          <a:endParaRPr lang="en-US"/>
        </a:p>
      </dgm:t>
    </dgm:pt>
    <dgm:pt modelId="{E8137EEF-EBC5-49B4-8D3A-ECF83928A615}" type="sibTrans" cxnId="{0E434690-CEA0-4D2F-BD7E-AE0FF518F53D}">
      <dgm:prSet/>
      <dgm:spPr/>
      <dgm:t>
        <a:bodyPr/>
        <a:lstStyle/>
        <a:p>
          <a:endParaRPr lang="en-US"/>
        </a:p>
      </dgm:t>
    </dgm:pt>
    <dgm:pt modelId="{A14316FA-E780-4266-9544-F3F041881160}">
      <dgm:prSet phldrT="[Text]"/>
      <dgm:spPr>
        <a:solidFill>
          <a:srgbClr val="0070C0"/>
        </a:solidFill>
        <a:ln>
          <a:solidFill>
            <a:schemeClr val="tx1"/>
          </a:solidFill>
        </a:ln>
      </dgm:spPr>
      <dgm:t>
        <a:bodyPr/>
        <a:lstStyle/>
        <a:p>
          <a:r>
            <a:rPr lang="en-US" b="1">
              <a:solidFill>
                <a:sysClr val="windowText" lastClr="000000"/>
              </a:solidFill>
            </a:rPr>
            <a:t>789 Inc.</a:t>
          </a:r>
        </a:p>
      </dgm:t>
    </dgm:pt>
    <dgm:pt modelId="{8E54CE1B-0D1D-4D2B-956B-CF4107BAA7A6}" type="parTrans" cxnId="{1B8DE954-123C-41E3-85E7-F4206BF9D916}">
      <dgm:prSet/>
      <dgm:spPr/>
      <dgm:t>
        <a:bodyPr/>
        <a:lstStyle/>
        <a:p>
          <a:endParaRPr lang="en-US"/>
        </a:p>
      </dgm:t>
    </dgm:pt>
    <dgm:pt modelId="{B7206A6D-1993-45A0-8CA2-3683B2991A8C}" type="sibTrans" cxnId="{1B8DE954-123C-41E3-85E7-F4206BF9D916}">
      <dgm:prSet/>
      <dgm:spPr/>
      <dgm:t>
        <a:bodyPr/>
        <a:lstStyle/>
        <a:p>
          <a:endParaRPr lang="en-US"/>
        </a:p>
      </dgm:t>
    </dgm:pt>
    <dgm:pt modelId="{86277CB4-73EE-48F1-93B7-61FDC38D07C0}">
      <dgm:prSet phldrT="[Text]" custT="1"/>
      <dgm:spPr>
        <a:solidFill>
          <a:srgbClr val="92D050"/>
        </a:solidFill>
      </dgm:spPr>
      <dgm:t>
        <a:bodyPr/>
        <a:lstStyle/>
        <a:p>
          <a:pPr algn="l">
            <a:buSzPts val="1100"/>
            <a:buFont typeface="Calibri" panose="020F0502020204030204" pitchFamily="34" charset="0"/>
            <a:buAutoNum type="arabicPeriod"/>
          </a:pPr>
          <a:r>
            <a:rPr lang="en-US" sz="1000" b="1"/>
            <a:t>Principal Officers [XYZ Corporation 100% owner of 789 Inc.]</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16C67854-99D8-4CF0-B1AF-46BD3C75D955}" type="parTrans" cxnId="{613AF668-1AE7-4379-B1B8-27B74F95BD76}">
      <dgm:prSet/>
      <dgm:spPr/>
      <dgm:t>
        <a:bodyPr/>
        <a:lstStyle/>
        <a:p>
          <a:endParaRPr lang="en-US"/>
        </a:p>
      </dgm:t>
    </dgm:pt>
    <dgm:pt modelId="{10A7F6F5-E2A3-4B3F-94DA-466B9CA176D1}" type="sibTrans" cxnId="{613AF668-1AE7-4379-B1B8-27B74F95BD76}">
      <dgm:prSet/>
      <dgm:spPr/>
      <dgm:t>
        <a:bodyPr/>
        <a:lstStyle/>
        <a:p>
          <a:endParaRPr lang="en-US"/>
        </a:p>
      </dgm:t>
    </dgm:pt>
    <dgm:pt modelId="{8214A865-3308-4431-8150-B7DF879C4E03}">
      <dgm:prSet phldrT="[Text]" custT="1"/>
      <dgm:spPr>
        <a:solidFill>
          <a:srgbClr val="00B0F0"/>
        </a:solidFill>
      </dgm:spPr>
      <dgm:t>
        <a:bodyPr/>
        <a:lstStyle/>
        <a:p>
          <a:pPr algn="l">
            <a:buSzPts val="1100"/>
            <a:buFont typeface="Calibri" panose="020F0502020204030204" pitchFamily="34" charset="0"/>
            <a:buAutoNum type="arabicPeriod"/>
          </a:pPr>
          <a:r>
            <a:rPr lang="en-US" sz="1050" b="1"/>
            <a:t>Principal Officers [123 Inc. 100% owner of Dispensary B, LLC]</a:t>
          </a:r>
        </a:p>
        <a:p>
          <a:pPr algn="l">
            <a:buSzPts val="1100"/>
            <a:buFont typeface="Calibri" panose="020F0502020204030204" pitchFamily="34" charset="0"/>
            <a:buAutoNum type="arabicPeriod"/>
          </a:pPr>
          <a:r>
            <a:rPr lang="en-US" sz="1050" b="1"/>
            <a:t>	John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Smith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John Doe [Ownership %] </a:t>
          </a:r>
        </a:p>
        <a:p>
          <a:pPr algn="l">
            <a:buSzPts val="1100"/>
            <a:buFont typeface="Calibri" panose="020F0502020204030204" pitchFamily="34" charset="0"/>
            <a:buAutoNum type="arabicPeriod"/>
          </a:pPr>
          <a:r>
            <a:rPr lang="en-US" sz="1050" b="1"/>
            <a:t>	[Position]</a:t>
          </a:r>
        </a:p>
        <a:p>
          <a:pPr algn="l">
            <a:buSzPts val="1100"/>
            <a:buFont typeface="Calibri" panose="020F0502020204030204" pitchFamily="34" charset="0"/>
            <a:buAutoNum type="arabicPeriod"/>
          </a:pPr>
          <a:r>
            <a:rPr lang="en-US" sz="1050" b="1"/>
            <a:t>	Jane Doe [Ownership %]</a:t>
          </a:r>
          <a:br>
            <a:rPr lang="en-US" sz="1050" b="1"/>
          </a:br>
          <a:r>
            <a:rPr lang="en-US" sz="1050" b="1"/>
            <a:t>	[Position]</a:t>
          </a:r>
          <a:br>
            <a:rPr lang="en-US" sz="600" b="1"/>
          </a:br>
          <a:endParaRPr lang="en-US" sz="600"/>
        </a:p>
      </dgm:t>
    </dgm:pt>
    <dgm:pt modelId="{079D8F20-397C-4017-A64D-F5DA3406DCD9}" type="parTrans" cxnId="{CB0553AF-106A-424C-B876-96353267F427}">
      <dgm:prSet/>
      <dgm:spPr/>
      <dgm:t>
        <a:bodyPr/>
        <a:lstStyle/>
        <a:p>
          <a:endParaRPr lang="en-US"/>
        </a:p>
      </dgm:t>
    </dgm:pt>
    <dgm:pt modelId="{EB267282-5950-4479-B305-73E81DF539E4}" type="sibTrans" cxnId="{CB0553AF-106A-424C-B876-96353267F427}">
      <dgm:prSet/>
      <dgm:spPr/>
      <dgm:t>
        <a:bodyPr/>
        <a:lstStyle/>
        <a:p>
          <a:endParaRPr lang="en-US"/>
        </a:p>
      </dgm:t>
    </dgm:pt>
    <dgm:pt modelId="{0266B114-4E28-457E-A555-A9A3A3766B29}">
      <dgm:prSet phldrT="[Text]" custT="1"/>
      <dgm:spPr>
        <a:solidFill>
          <a:schemeClr val="accent5">
            <a:lumMod val="40000"/>
            <a:lumOff val="60000"/>
          </a:schemeClr>
        </a:solidFill>
      </dgm:spPr>
      <dgm:t>
        <a:bodyPr/>
        <a:lstStyle/>
        <a:p>
          <a:pPr algn="l">
            <a:buSzPts val="1100"/>
            <a:buFont typeface="Calibri" panose="020F0502020204030204" pitchFamily="34" charset="0"/>
            <a:buAutoNum type="arabicPeriod"/>
          </a:pPr>
          <a:r>
            <a:rPr lang="en-US" sz="1000" b="1"/>
            <a:t>Principal Officers [Dispensary B, LLC 100% owner of licenses]</a:t>
          </a:r>
        </a:p>
        <a:p>
          <a:pPr algn="l">
            <a:buSzPts val="1100"/>
            <a:buFont typeface="Calibri" panose="020F0502020204030204" pitchFamily="34" charset="0"/>
            <a:buAutoNum type="arabicPeriod"/>
          </a:pPr>
          <a:r>
            <a:rPr lang="en-US" sz="1000" b="1"/>
            <a:t>	John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Smith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John Doe [Ownership %] </a:t>
          </a:r>
        </a:p>
        <a:p>
          <a:pPr algn="l">
            <a:buSzPts val="1100"/>
            <a:buFont typeface="Calibri" panose="020F0502020204030204" pitchFamily="34" charset="0"/>
            <a:buAutoNum type="arabicPeriod"/>
          </a:pPr>
          <a:r>
            <a:rPr lang="en-US" sz="1000" b="1"/>
            <a:t>	[Position]</a:t>
          </a:r>
        </a:p>
        <a:p>
          <a:pPr algn="l">
            <a:buSzPts val="1100"/>
            <a:buFont typeface="Calibri" panose="020F0502020204030204" pitchFamily="34" charset="0"/>
            <a:buAutoNum type="arabicPeriod"/>
          </a:pPr>
          <a:r>
            <a:rPr lang="en-US" sz="1000" b="1"/>
            <a:t>	Jane Doe [Ownership %]</a:t>
          </a:r>
          <a:br>
            <a:rPr lang="en-US" sz="1000" b="1"/>
          </a:br>
          <a:r>
            <a:rPr lang="en-US" sz="1000" b="1"/>
            <a:t>	[Position]</a:t>
          </a:r>
          <a:endParaRPr lang="en-US" sz="1000"/>
        </a:p>
      </dgm:t>
    </dgm:pt>
    <dgm:pt modelId="{912EBD97-31F0-46DB-A7A3-F25FDE260F76}" type="parTrans" cxnId="{508B7402-26C3-443A-AED7-D9BDBFB79C82}">
      <dgm:prSet/>
      <dgm:spPr/>
      <dgm:t>
        <a:bodyPr/>
        <a:lstStyle/>
        <a:p>
          <a:endParaRPr lang="en-US"/>
        </a:p>
      </dgm:t>
    </dgm:pt>
    <dgm:pt modelId="{5479832F-9137-4DB6-A51A-BFF3FFF5C98C}" type="sibTrans" cxnId="{508B7402-26C3-443A-AED7-D9BDBFB79C82}">
      <dgm:prSet/>
      <dgm:spPr/>
      <dgm:t>
        <a:bodyPr/>
        <a:lstStyle/>
        <a:p>
          <a:endParaRPr lang="en-US"/>
        </a:p>
      </dgm:t>
    </dgm:pt>
    <dgm:pt modelId="{AAA0168F-BCB6-4CC5-B0DB-DBAE76015E50}">
      <dgm:prSet phldrT="[Text]"/>
      <dgm:spPr>
        <a:solidFill>
          <a:schemeClr val="accent5"/>
        </a:solidFill>
        <a:ln>
          <a:solidFill>
            <a:schemeClr val="tx1"/>
          </a:solidFill>
        </a:ln>
      </dgm:spPr>
      <dgm:t>
        <a:bodyPr/>
        <a:lstStyle/>
        <a:p>
          <a:pPr>
            <a:buNone/>
          </a:pPr>
          <a:r>
            <a:rPr lang="en-US" b="1">
              <a:solidFill>
                <a:sysClr val="windowText" lastClr="000000"/>
              </a:solidFill>
            </a:rPr>
            <a:t>Dispensary B, LLC</a:t>
          </a:r>
        </a:p>
        <a:p>
          <a:pPr>
            <a:buNone/>
          </a:pPr>
          <a:r>
            <a:rPr lang="en-US" b="0">
              <a:solidFill>
                <a:sysClr val="windowText" lastClr="000000"/>
              </a:solidFill>
            </a:rPr>
            <a:t>284.1234567-AUDO; </a:t>
          </a:r>
          <a:r>
            <a:rPr lang="en-US">
              <a:solidFill>
                <a:sysClr val="windowText" lastClr="000000"/>
              </a:solidFill>
            </a:rPr>
            <a:t>280.1234567-DISP</a:t>
          </a:r>
        </a:p>
      </dgm:t>
    </dgm:pt>
    <dgm:pt modelId="{B029E204-3E82-4A00-B910-8151C10BAC98}" type="sibTrans" cxnId="{09A352BC-33CA-47A2-A8F6-192BBE73CE2E}">
      <dgm:prSet/>
      <dgm:spPr/>
      <dgm:t>
        <a:bodyPr/>
        <a:lstStyle/>
        <a:p>
          <a:endParaRPr lang="en-US"/>
        </a:p>
      </dgm:t>
    </dgm:pt>
    <dgm:pt modelId="{3D3988A4-0D91-4E4A-B0DC-7C08B117AA16}" type="parTrans" cxnId="{09A352BC-33CA-47A2-A8F6-192BBE73CE2E}">
      <dgm:prSet/>
      <dgm:spPr/>
      <dgm:t>
        <a:bodyPr/>
        <a:lstStyle/>
        <a:p>
          <a:endParaRPr lang="en-US"/>
        </a:p>
      </dgm:t>
    </dgm:pt>
    <dgm:pt modelId="{2A9F8244-210E-4DB8-9F0A-8A294B1574DF}">
      <dgm:prSet phldrT="[Text]"/>
      <dgm:spPr>
        <a:solidFill>
          <a:schemeClr val="accent5"/>
        </a:solidFill>
        <a:ln>
          <a:solidFill>
            <a:schemeClr val="tx1"/>
          </a:solidFill>
        </a:ln>
      </dgm:spPr>
      <dgm:t>
        <a:bodyPr/>
        <a:lstStyle/>
        <a:p>
          <a:pPr>
            <a:buNone/>
          </a:pPr>
          <a:r>
            <a:rPr lang="en-US" b="1">
              <a:solidFill>
                <a:sysClr val="windowText" lastClr="000000"/>
              </a:solidFill>
            </a:rPr>
            <a:t>Dispensary A, LLC</a:t>
          </a:r>
          <a:br>
            <a:rPr lang="en-US">
              <a:solidFill>
                <a:sysClr val="windowText" lastClr="000000"/>
              </a:solidFill>
            </a:rPr>
          </a:br>
          <a:br>
            <a:rPr lang="en-US">
              <a:solidFill>
                <a:sysClr val="windowText" lastClr="000000"/>
              </a:solidFill>
            </a:rPr>
          </a:br>
          <a:r>
            <a:rPr lang="en-US" b="0">
              <a:solidFill>
                <a:sysClr val="windowText" lastClr="000000"/>
              </a:solidFill>
            </a:rPr>
            <a:t>284.1234567-AUDO; </a:t>
          </a:r>
          <a:r>
            <a:rPr lang="en-US">
              <a:solidFill>
                <a:sysClr val="windowText" lastClr="000000"/>
              </a:solidFill>
            </a:rPr>
            <a:t>280.1234567-DISP</a:t>
          </a:r>
        </a:p>
      </dgm:t>
    </dgm:pt>
    <dgm:pt modelId="{63B10822-704C-4200-888F-6CCE5EFE1C41}" type="parTrans" cxnId="{856122FF-0180-411A-8F56-C6824E39AE16}">
      <dgm:prSet/>
      <dgm:spPr/>
      <dgm:t>
        <a:bodyPr/>
        <a:lstStyle/>
        <a:p>
          <a:endParaRPr lang="en-US"/>
        </a:p>
      </dgm:t>
    </dgm:pt>
    <dgm:pt modelId="{D6D8B94E-76B8-4A56-A956-A461CE75DCD0}" type="sibTrans" cxnId="{856122FF-0180-411A-8F56-C6824E39AE16}">
      <dgm:prSet/>
      <dgm:spPr/>
      <dgm:t>
        <a:bodyPr/>
        <a:lstStyle/>
        <a:p>
          <a:endParaRPr lang="en-US"/>
        </a:p>
      </dgm:t>
    </dgm:pt>
    <dgm:pt modelId="{6AAC88CB-332F-49D3-B1D5-39BC5605D1DE}" type="pres">
      <dgm:prSet presAssocID="{EF107CF9-FA26-4B96-994B-638F8AAD1033}" presName="mainComposite" presStyleCnt="0">
        <dgm:presLayoutVars>
          <dgm:chPref val="1"/>
          <dgm:dir/>
          <dgm:animOne val="branch"/>
          <dgm:animLvl val="lvl"/>
          <dgm:resizeHandles val="exact"/>
        </dgm:presLayoutVars>
      </dgm:prSet>
      <dgm:spPr/>
    </dgm:pt>
    <dgm:pt modelId="{4FC622A3-D23D-4FC8-B596-ACB4EDE8B438}" type="pres">
      <dgm:prSet presAssocID="{EF107CF9-FA26-4B96-994B-638F8AAD1033}" presName="hierFlow" presStyleCnt="0"/>
      <dgm:spPr/>
    </dgm:pt>
    <dgm:pt modelId="{C1E247BE-FE97-481E-87A5-7CD8FC041971}" type="pres">
      <dgm:prSet presAssocID="{EF107CF9-FA26-4B96-994B-638F8AAD1033}" presName="firstBuf" presStyleCnt="0"/>
      <dgm:spPr/>
    </dgm:pt>
    <dgm:pt modelId="{0033458A-2E1A-44BF-86D4-626BB13607D5}" type="pres">
      <dgm:prSet presAssocID="{EF107CF9-FA26-4B96-994B-638F8AAD1033}" presName="hierChild1" presStyleCnt="0">
        <dgm:presLayoutVars>
          <dgm:chPref val="1"/>
          <dgm:animOne val="branch"/>
          <dgm:animLvl val="lvl"/>
        </dgm:presLayoutVars>
      </dgm:prSet>
      <dgm:spPr/>
    </dgm:pt>
    <dgm:pt modelId="{6310A1C9-81C5-4D16-BE84-519CC15C6157}" type="pres">
      <dgm:prSet presAssocID="{C5218493-1E7D-4B03-BF56-AFB7DAFDF604}" presName="Name14" presStyleCnt="0"/>
      <dgm:spPr/>
    </dgm:pt>
    <dgm:pt modelId="{122599A6-A1A6-4311-99B0-51E6305D1D8E}" type="pres">
      <dgm:prSet presAssocID="{C5218493-1E7D-4B03-BF56-AFB7DAFDF604}" presName="level1Shape" presStyleLbl="node0" presStyleIdx="0" presStyleCnt="1">
        <dgm:presLayoutVars>
          <dgm:chPref val="3"/>
        </dgm:presLayoutVars>
      </dgm:prSet>
      <dgm:spPr/>
    </dgm:pt>
    <dgm:pt modelId="{D2B974F1-6FC3-44AD-8E2A-C3CB6F8CF89A}" type="pres">
      <dgm:prSet presAssocID="{C5218493-1E7D-4B03-BF56-AFB7DAFDF604}" presName="hierChild2" presStyleCnt="0"/>
      <dgm:spPr/>
    </dgm:pt>
    <dgm:pt modelId="{2F1910FD-8F77-4811-B86A-6A9EC3240132}" type="pres">
      <dgm:prSet presAssocID="{8E54CE1B-0D1D-4D2B-956B-CF4107BAA7A6}" presName="Name19" presStyleLbl="parChTrans1D2" presStyleIdx="0" presStyleCnt="1"/>
      <dgm:spPr/>
    </dgm:pt>
    <dgm:pt modelId="{42682A27-E25F-4CDB-A15F-3F38303C491B}" type="pres">
      <dgm:prSet presAssocID="{A14316FA-E780-4266-9544-F3F041881160}" presName="Name21" presStyleCnt="0"/>
      <dgm:spPr/>
    </dgm:pt>
    <dgm:pt modelId="{6BEADF43-0752-45E6-B72E-7C0E00DA70B6}" type="pres">
      <dgm:prSet presAssocID="{A14316FA-E780-4266-9544-F3F041881160}" presName="level2Shape" presStyleLbl="node2" presStyleIdx="0" presStyleCnt="1" custLinFactNeighborX="-317" custLinFactNeighborY="5055"/>
      <dgm:spPr/>
    </dgm:pt>
    <dgm:pt modelId="{49E007F3-E9FC-463F-96FB-D95C83185088}" type="pres">
      <dgm:prSet presAssocID="{A14316FA-E780-4266-9544-F3F041881160}" presName="hierChild3" presStyleCnt="0"/>
      <dgm:spPr/>
    </dgm:pt>
    <dgm:pt modelId="{56145CBF-50F8-4C94-A952-7FA28C611C2B}" type="pres">
      <dgm:prSet presAssocID="{3D3988A4-0D91-4E4A-B0DC-7C08B117AA16}" presName="Name19" presStyleLbl="parChTrans1D3" presStyleIdx="0" presStyleCnt="2"/>
      <dgm:spPr/>
    </dgm:pt>
    <dgm:pt modelId="{FA2AD86F-D751-4A26-93D7-52517EE8F9E2}" type="pres">
      <dgm:prSet presAssocID="{AAA0168F-BCB6-4CC5-B0DB-DBAE76015E50}" presName="Name21" presStyleCnt="0"/>
      <dgm:spPr/>
    </dgm:pt>
    <dgm:pt modelId="{A0CB3092-8F96-4048-A32A-1DEBD7C0B8FE}" type="pres">
      <dgm:prSet presAssocID="{AAA0168F-BCB6-4CC5-B0DB-DBAE76015E50}" presName="level2Shape" presStyleLbl="node3" presStyleIdx="0" presStyleCnt="2" custLinFactY="20839" custLinFactNeighborX="-3016" custLinFactNeighborY="100000"/>
      <dgm:spPr/>
    </dgm:pt>
    <dgm:pt modelId="{70B0E20D-C201-4F20-AA19-ACA0CA8A5D2D}" type="pres">
      <dgm:prSet presAssocID="{AAA0168F-BCB6-4CC5-B0DB-DBAE76015E50}" presName="hierChild3" presStyleCnt="0"/>
      <dgm:spPr/>
    </dgm:pt>
    <dgm:pt modelId="{8CF125D9-481C-496D-A2A7-57D714E57FCB}" type="pres">
      <dgm:prSet presAssocID="{63B10822-704C-4200-888F-6CCE5EFE1C41}" presName="Name19" presStyleLbl="parChTrans1D3" presStyleIdx="1" presStyleCnt="2"/>
      <dgm:spPr/>
    </dgm:pt>
    <dgm:pt modelId="{46B7CC1D-B68A-44A9-A8C9-B37ACB47C8A5}" type="pres">
      <dgm:prSet presAssocID="{2A9F8244-210E-4DB8-9F0A-8A294B1574DF}" presName="Name21" presStyleCnt="0"/>
      <dgm:spPr/>
    </dgm:pt>
    <dgm:pt modelId="{02DB2580-D4ED-4782-8CD9-04D42B9BA518}" type="pres">
      <dgm:prSet presAssocID="{2A9F8244-210E-4DB8-9F0A-8A294B1574DF}" presName="level2Shape" presStyleLbl="node3" presStyleIdx="1" presStyleCnt="2" custLinFactNeighborY="5233"/>
      <dgm:spPr/>
    </dgm:pt>
    <dgm:pt modelId="{A0F0E2DC-37B3-42A1-A0DD-2C60AD9065ED}" type="pres">
      <dgm:prSet presAssocID="{2A9F8244-210E-4DB8-9F0A-8A294B1574DF}" presName="hierChild3" presStyleCnt="0"/>
      <dgm:spPr/>
    </dgm:pt>
    <dgm:pt modelId="{A147464C-0982-45A9-9E75-4A3A74E7F5FE}" type="pres">
      <dgm:prSet presAssocID="{EF107CF9-FA26-4B96-994B-638F8AAD1033}" presName="bgShapesFlow" presStyleCnt="0"/>
      <dgm:spPr/>
    </dgm:pt>
    <dgm:pt modelId="{B5A05C9D-C219-4985-812A-6C618440D750}" type="pres">
      <dgm:prSet presAssocID="{86277CB4-73EE-48F1-93B7-61FDC38D07C0}" presName="rectComp" presStyleCnt="0"/>
      <dgm:spPr/>
    </dgm:pt>
    <dgm:pt modelId="{F3CD23FB-64A0-4181-828E-3447422A439B}" type="pres">
      <dgm:prSet presAssocID="{86277CB4-73EE-48F1-93B7-61FDC38D07C0}" presName="bgRect" presStyleLbl="bgShp" presStyleIdx="0" presStyleCnt="3" custScaleY="158694"/>
      <dgm:spPr/>
    </dgm:pt>
    <dgm:pt modelId="{783A9098-CE67-4A76-BD4C-2545A6529BF1}" type="pres">
      <dgm:prSet presAssocID="{86277CB4-73EE-48F1-93B7-61FDC38D07C0}" presName="bgRectTx" presStyleLbl="bgShp" presStyleIdx="0" presStyleCnt="3">
        <dgm:presLayoutVars>
          <dgm:bulletEnabled val="1"/>
        </dgm:presLayoutVars>
      </dgm:prSet>
      <dgm:spPr/>
    </dgm:pt>
    <dgm:pt modelId="{55EC8865-51D8-4B02-8DB0-EBA07638FA73}" type="pres">
      <dgm:prSet presAssocID="{86277CB4-73EE-48F1-93B7-61FDC38D07C0}" presName="spComp" presStyleCnt="0"/>
      <dgm:spPr/>
    </dgm:pt>
    <dgm:pt modelId="{CDB1CB7B-A4D0-43BE-B1A3-24C6272B1A79}" type="pres">
      <dgm:prSet presAssocID="{86277CB4-73EE-48F1-93B7-61FDC38D07C0}" presName="vSp" presStyleCnt="0"/>
      <dgm:spPr/>
    </dgm:pt>
    <dgm:pt modelId="{186202B3-9169-4A8B-B33A-9356DB134304}" type="pres">
      <dgm:prSet presAssocID="{8214A865-3308-4431-8150-B7DF879C4E03}" presName="rectComp" presStyleCnt="0"/>
      <dgm:spPr/>
    </dgm:pt>
    <dgm:pt modelId="{B6560A1C-62A8-4EBE-A09C-3D87E0DEE677}" type="pres">
      <dgm:prSet presAssocID="{8214A865-3308-4431-8150-B7DF879C4E03}" presName="bgRect" presStyleLbl="bgShp" presStyleIdx="1" presStyleCnt="3" custScaleY="177242"/>
      <dgm:spPr/>
    </dgm:pt>
    <dgm:pt modelId="{4B739175-275B-4110-A978-5E1C2CB0D328}" type="pres">
      <dgm:prSet presAssocID="{8214A865-3308-4431-8150-B7DF879C4E03}" presName="bgRectTx" presStyleLbl="bgShp" presStyleIdx="1" presStyleCnt="3">
        <dgm:presLayoutVars>
          <dgm:bulletEnabled val="1"/>
        </dgm:presLayoutVars>
      </dgm:prSet>
      <dgm:spPr/>
    </dgm:pt>
    <dgm:pt modelId="{F7848681-755E-45A3-A21C-58FF8073341E}" type="pres">
      <dgm:prSet presAssocID="{8214A865-3308-4431-8150-B7DF879C4E03}" presName="spComp" presStyleCnt="0"/>
      <dgm:spPr/>
    </dgm:pt>
    <dgm:pt modelId="{F6F93564-61F7-4F1B-92D5-404B5DD690CC}" type="pres">
      <dgm:prSet presAssocID="{8214A865-3308-4431-8150-B7DF879C4E03}" presName="vSp" presStyleCnt="0"/>
      <dgm:spPr/>
    </dgm:pt>
    <dgm:pt modelId="{774D64E7-AC65-4A10-9B8A-77CE849FD8D6}" type="pres">
      <dgm:prSet presAssocID="{0266B114-4E28-457E-A555-A9A3A3766B29}" presName="rectComp" presStyleCnt="0"/>
      <dgm:spPr/>
    </dgm:pt>
    <dgm:pt modelId="{73601928-75D1-4A1F-8A45-08E7C7392E44}" type="pres">
      <dgm:prSet presAssocID="{0266B114-4E28-457E-A555-A9A3A3766B29}" presName="bgRect" presStyleLbl="bgShp" presStyleIdx="2" presStyleCnt="3" custScaleY="153173"/>
      <dgm:spPr/>
    </dgm:pt>
    <dgm:pt modelId="{36F2B1C2-28A2-4C93-962E-772321E86C3B}" type="pres">
      <dgm:prSet presAssocID="{0266B114-4E28-457E-A555-A9A3A3766B29}" presName="bgRectTx" presStyleLbl="bgShp" presStyleIdx="2" presStyleCnt="3">
        <dgm:presLayoutVars>
          <dgm:bulletEnabled val="1"/>
        </dgm:presLayoutVars>
      </dgm:prSet>
      <dgm:spPr/>
    </dgm:pt>
  </dgm:ptLst>
  <dgm:cxnLst>
    <dgm:cxn modelId="{508B7402-26C3-443A-AED7-D9BDBFB79C82}" srcId="{EF107CF9-FA26-4B96-994B-638F8AAD1033}" destId="{0266B114-4E28-457E-A555-A9A3A3766B29}" srcOrd="3" destOrd="0" parTransId="{912EBD97-31F0-46DB-A7A3-F25FDE260F76}" sibTransId="{5479832F-9137-4DB6-A51A-BFF3FFF5C98C}"/>
    <dgm:cxn modelId="{FA087C02-BFA0-4E20-8653-2C37E15489EE}" type="presOf" srcId="{86277CB4-73EE-48F1-93B7-61FDC38D07C0}" destId="{783A9098-CE67-4A76-BD4C-2545A6529BF1}" srcOrd="1" destOrd="0" presId="urn:microsoft.com/office/officeart/2005/8/layout/hierarchy6"/>
    <dgm:cxn modelId="{F4DA5704-D7D3-406B-956B-1732ACFC5C45}" type="presOf" srcId="{A14316FA-E780-4266-9544-F3F041881160}" destId="{6BEADF43-0752-45E6-B72E-7C0E00DA70B6}" srcOrd="0" destOrd="0" presId="urn:microsoft.com/office/officeart/2005/8/layout/hierarchy6"/>
    <dgm:cxn modelId="{A31A0A28-99B8-41E6-9858-6A42AB84962A}" type="presOf" srcId="{0266B114-4E28-457E-A555-A9A3A3766B29}" destId="{73601928-75D1-4A1F-8A45-08E7C7392E44}" srcOrd="0" destOrd="0" presId="urn:microsoft.com/office/officeart/2005/8/layout/hierarchy6"/>
    <dgm:cxn modelId="{03CD9731-6F2C-46AE-952F-9B961A968E06}" type="presOf" srcId="{63B10822-704C-4200-888F-6CCE5EFE1C41}" destId="{8CF125D9-481C-496D-A2A7-57D714E57FCB}" srcOrd="0" destOrd="0" presId="urn:microsoft.com/office/officeart/2005/8/layout/hierarchy6"/>
    <dgm:cxn modelId="{5F353B42-F9E8-42AF-978F-67AE14453B4C}" type="presOf" srcId="{AAA0168F-BCB6-4CC5-B0DB-DBAE76015E50}" destId="{A0CB3092-8F96-4048-A32A-1DEBD7C0B8FE}" srcOrd="0" destOrd="0" presId="urn:microsoft.com/office/officeart/2005/8/layout/hierarchy6"/>
    <dgm:cxn modelId="{613AF668-1AE7-4379-B1B8-27B74F95BD76}" srcId="{EF107CF9-FA26-4B96-994B-638F8AAD1033}" destId="{86277CB4-73EE-48F1-93B7-61FDC38D07C0}" srcOrd="1" destOrd="0" parTransId="{16C67854-99D8-4CF0-B1AF-46BD3C75D955}" sibTransId="{10A7F6F5-E2A3-4B3F-94DA-466B9CA176D1}"/>
    <dgm:cxn modelId="{A0CCE36F-D005-4C09-BEC3-EAC0D1ABCBD9}" type="presOf" srcId="{EF107CF9-FA26-4B96-994B-638F8AAD1033}" destId="{6AAC88CB-332F-49D3-B1D5-39BC5605D1DE}" srcOrd="0" destOrd="0" presId="urn:microsoft.com/office/officeart/2005/8/layout/hierarchy6"/>
    <dgm:cxn modelId="{1B8DE954-123C-41E3-85E7-F4206BF9D916}" srcId="{C5218493-1E7D-4B03-BF56-AFB7DAFDF604}" destId="{A14316FA-E780-4266-9544-F3F041881160}" srcOrd="0" destOrd="0" parTransId="{8E54CE1B-0D1D-4D2B-956B-CF4107BAA7A6}" sibTransId="{B7206A6D-1993-45A0-8CA2-3683B2991A8C}"/>
    <dgm:cxn modelId="{0598B48A-30F4-40AD-84C4-3EA1292BF6E8}" type="presOf" srcId="{C5218493-1E7D-4B03-BF56-AFB7DAFDF604}" destId="{122599A6-A1A6-4311-99B0-51E6305D1D8E}" srcOrd="0" destOrd="0" presId="urn:microsoft.com/office/officeart/2005/8/layout/hierarchy6"/>
    <dgm:cxn modelId="{0E434690-CEA0-4D2F-BD7E-AE0FF518F53D}" srcId="{EF107CF9-FA26-4B96-994B-638F8AAD1033}" destId="{C5218493-1E7D-4B03-BF56-AFB7DAFDF604}" srcOrd="0" destOrd="0" parTransId="{255E16A8-F2CB-4124-869E-34FC0C61A936}" sibTransId="{E8137EEF-EBC5-49B4-8D3A-ECF83928A615}"/>
    <dgm:cxn modelId="{2AB50695-A18F-4EC3-A806-DFDDBC0251D8}" type="presOf" srcId="{8214A865-3308-4431-8150-B7DF879C4E03}" destId="{4B739175-275B-4110-A978-5E1C2CB0D328}" srcOrd="1" destOrd="0" presId="urn:microsoft.com/office/officeart/2005/8/layout/hierarchy6"/>
    <dgm:cxn modelId="{2AB76898-98BB-495F-8076-3FB068744EF6}" type="presOf" srcId="{2A9F8244-210E-4DB8-9F0A-8A294B1574DF}" destId="{02DB2580-D4ED-4782-8CD9-04D42B9BA518}" srcOrd="0" destOrd="0" presId="urn:microsoft.com/office/officeart/2005/8/layout/hierarchy6"/>
    <dgm:cxn modelId="{CB0553AF-106A-424C-B876-96353267F427}" srcId="{EF107CF9-FA26-4B96-994B-638F8AAD1033}" destId="{8214A865-3308-4431-8150-B7DF879C4E03}" srcOrd="2" destOrd="0" parTransId="{079D8F20-397C-4017-A64D-F5DA3406DCD9}" sibTransId="{EB267282-5950-4479-B305-73E81DF539E4}"/>
    <dgm:cxn modelId="{09A352BC-33CA-47A2-A8F6-192BBE73CE2E}" srcId="{A14316FA-E780-4266-9544-F3F041881160}" destId="{AAA0168F-BCB6-4CC5-B0DB-DBAE76015E50}" srcOrd="0" destOrd="0" parTransId="{3D3988A4-0D91-4E4A-B0DC-7C08B117AA16}" sibTransId="{B029E204-3E82-4A00-B910-8151C10BAC98}"/>
    <dgm:cxn modelId="{D66FDECC-E31D-4518-9752-BE6BB50DC7C1}" type="presOf" srcId="{3D3988A4-0D91-4E4A-B0DC-7C08B117AA16}" destId="{56145CBF-50F8-4C94-A952-7FA28C611C2B}" srcOrd="0" destOrd="0" presId="urn:microsoft.com/office/officeart/2005/8/layout/hierarchy6"/>
    <dgm:cxn modelId="{1BDAABE1-5CB9-4890-8F42-C03980ACA594}" type="presOf" srcId="{8E54CE1B-0D1D-4D2B-956B-CF4107BAA7A6}" destId="{2F1910FD-8F77-4811-B86A-6A9EC3240132}" srcOrd="0" destOrd="0" presId="urn:microsoft.com/office/officeart/2005/8/layout/hierarchy6"/>
    <dgm:cxn modelId="{61C100E2-D9B7-44F5-AF2B-746162753654}" type="presOf" srcId="{86277CB4-73EE-48F1-93B7-61FDC38D07C0}" destId="{F3CD23FB-64A0-4181-828E-3447422A439B}" srcOrd="0" destOrd="0" presId="urn:microsoft.com/office/officeart/2005/8/layout/hierarchy6"/>
    <dgm:cxn modelId="{79AD41F7-3970-4204-BE74-BEA10D5F9B00}" type="presOf" srcId="{8214A865-3308-4431-8150-B7DF879C4E03}" destId="{B6560A1C-62A8-4EBE-A09C-3D87E0DEE677}" srcOrd="0" destOrd="0" presId="urn:microsoft.com/office/officeart/2005/8/layout/hierarchy6"/>
    <dgm:cxn modelId="{FBF927FB-FF24-419E-80DF-DC7FED63CBA2}" type="presOf" srcId="{0266B114-4E28-457E-A555-A9A3A3766B29}" destId="{36F2B1C2-28A2-4C93-962E-772321E86C3B}" srcOrd="1" destOrd="0" presId="urn:microsoft.com/office/officeart/2005/8/layout/hierarchy6"/>
    <dgm:cxn modelId="{856122FF-0180-411A-8F56-C6824E39AE16}" srcId="{A14316FA-E780-4266-9544-F3F041881160}" destId="{2A9F8244-210E-4DB8-9F0A-8A294B1574DF}" srcOrd="1" destOrd="0" parTransId="{63B10822-704C-4200-888F-6CCE5EFE1C41}" sibTransId="{D6D8B94E-76B8-4A56-A956-A461CE75DCD0}"/>
    <dgm:cxn modelId="{27A056B0-B0A6-4F33-A2EB-60C9EC6490C2}" type="presParOf" srcId="{6AAC88CB-332F-49D3-B1D5-39BC5605D1DE}" destId="{4FC622A3-D23D-4FC8-B596-ACB4EDE8B438}" srcOrd="0" destOrd="0" presId="urn:microsoft.com/office/officeart/2005/8/layout/hierarchy6"/>
    <dgm:cxn modelId="{1947D96C-3286-46B6-8AF6-E382EF15FA5E}" type="presParOf" srcId="{4FC622A3-D23D-4FC8-B596-ACB4EDE8B438}" destId="{C1E247BE-FE97-481E-87A5-7CD8FC041971}" srcOrd="0" destOrd="0" presId="urn:microsoft.com/office/officeart/2005/8/layout/hierarchy6"/>
    <dgm:cxn modelId="{460A9A96-25D7-4F73-959E-A81A2A2AA5DB}" type="presParOf" srcId="{4FC622A3-D23D-4FC8-B596-ACB4EDE8B438}" destId="{0033458A-2E1A-44BF-86D4-626BB13607D5}" srcOrd="1" destOrd="0" presId="urn:microsoft.com/office/officeart/2005/8/layout/hierarchy6"/>
    <dgm:cxn modelId="{8BC03856-F923-41E8-B430-27AA5B92DEE2}" type="presParOf" srcId="{0033458A-2E1A-44BF-86D4-626BB13607D5}" destId="{6310A1C9-81C5-4D16-BE84-519CC15C6157}" srcOrd="0" destOrd="0" presId="urn:microsoft.com/office/officeart/2005/8/layout/hierarchy6"/>
    <dgm:cxn modelId="{52ED8708-34B7-4FB7-AFC2-0E293CADF0B4}" type="presParOf" srcId="{6310A1C9-81C5-4D16-BE84-519CC15C6157}" destId="{122599A6-A1A6-4311-99B0-51E6305D1D8E}" srcOrd="0" destOrd="0" presId="urn:microsoft.com/office/officeart/2005/8/layout/hierarchy6"/>
    <dgm:cxn modelId="{F929D502-8709-4DEB-A55D-5911DB68A8D0}" type="presParOf" srcId="{6310A1C9-81C5-4D16-BE84-519CC15C6157}" destId="{D2B974F1-6FC3-44AD-8E2A-C3CB6F8CF89A}" srcOrd="1" destOrd="0" presId="urn:microsoft.com/office/officeart/2005/8/layout/hierarchy6"/>
    <dgm:cxn modelId="{F67C0BFD-7859-4F2E-9E6C-24375F3B9A54}" type="presParOf" srcId="{D2B974F1-6FC3-44AD-8E2A-C3CB6F8CF89A}" destId="{2F1910FD-8F77-4811-B86A-6A9EC3240132}" srcOrd="0" destOrd="0" presId="urn:microsoft.com/office/officeart/2005/8/layout/hierarchy6"/>
    <dgm:cxn modelId="{4536DE86-8F20-42AE-BD23-FDF8FA780A49}" type="presParOf" srcId="{D2B974F1-6FC3-44AD-8E2A-C3CB6F8CF89A}" destId="{42682A27-E25F-4CDB-A15F-3F38303C491B}" srcOrd="1" destOrd="0" presId="urn:microsoft.com/office/officeart/2005/8/layout/hierarchy6"/>
    <dgm:cxn modelId="{B9D5A680-B640-4508-B76B-300E70A00043}" type="presParOf" srcId="{42682A27-E25F-4CDB-A15F-3F38303C491B}" destId="{6BEADF43-0752-45E6-B72E-7C0E00DA70B6}" srcOrd="0" destOrd="0" presId="urn:microsoft.com/office/officeart/2005/8/layout/hierarchy6"/>
    <dgm:cxn modelId="{17863A90-0F34-4E63-B5BB-D92544FC5A93}" type="presParOf" srcId="{42682A27-E25F-4CDB-A15F-3F38303C491B}" destId="{49E007F3-E9FC-463F-96FB-D95C83185088}" srcOrd="1" destOrd="0" presId="urn:microsoft.com/office/officeart/2005/8/layout/hierarchy6"/>
    <dgm:cxn modelId="{3F24D7D7-3FE4-4B0E-9A05-34653245AEF9}" type="presParOf" srcId="{49E007F3-E9FC-463F-96FB-D95C83185088}" destId="{56145CBF-50F8-4C94-A952-7FA28C611C2B}" srcOrd="0" destOrd="0" presId="urn:microsoft.com/office/officeart/2005/8/layout/hierarchy6"/>
    <dgm:cxn modelId="{0A2875B3-D604-47E1-A1FA-9A4FFA40C5BF}" type="presParOf" srcId="{49E007F3-E9FC-463F-96FB-D95C83185088}" destId="{FA2AD86F-D751-4A26-93D7-52517EE8F9E2}" srcOrd="1" destOrd="0" presId="urn:microsoft.com/office/officeart/2005/8/layout/hierarchy6"/>
    <dgm:cxn modelId="{2E87CB7A-FA21-4E08-85F4-047195807E57}" type="presParOf" srcId="{FA2AD86F-D751-4A26-93D7-52517EE8F9E2}" destId="{A0CB3092-8F96-4048-A32A-1DEBD7C0B8FE}" srcOrd="0" destOrd="0" presId="urn:microsoft.com/office/officeart/2005/8/layout/hierarchy6"/>
    <dgm:cxn modelId="{DD346686-6120-4D70-8B08-5473B3247C1E}" type="presParOf" srcId="{FA2AD86F-D751-4A26-93D7-52517EE8F9E2}" destId="{70B0E20D-C201-4F20-AA19-ACA0CA8A5D2D}" srcOrd="1" destOrd="0" presId="urn:microsoft.com/office/officeart/2005/8/layout/hierarchy6"/>
    <dgm:cxn modelId="{5C422D83-EC5D-47F2-9F27-96158038FCCE}" type="presParOf" srcId="{49E007F3-E9FC-463F-96FB-D95C83185088}" destId="{8CF125D9-481C-496D-A2A7-57D714E57FCB}" srcOrd="2" destOrd="0" presId="urn:microsoft.com/office/officeart/2005/8/layout/hierarchy6"/>
    <dgm:cxn modelId="{D2B0E1B3-DB61-488D-9416-54EB8A277F12}" type="presParOf" srcId="{49E007F3-E9FC-463F-96FB-D95C83185088}" destId="{46B7CC1D-B68A-44A9-A8C9-B37ACB47C8A5}" srcOrd="3" destOrd="0" presId="urn:microsoft.com/office/officeart/2005/8/layout/hierarchy6"/>
    <dgm:cxn modelId="{96772E6D-F75E-4CBB-AC8F-879086C2D82A}" type="presParOf" srcId="{46B7CC1D-B68A-44A9-A8C9-B37ACB47C8A5}" destId="{02DB2580-D4ED-4782-8CD9-04D42B9BA518}" srcOrd="0" destOrd="0" presId="urn:microsoft.com/office/officeart/2005/8/layout/hierarchy6"/>
    <dgm:cxn modelId="{863DC53C-A477-4953-B7C0-76212FF5DBE2}" type="presParOf" srcId="{46B7CC1D-B68A-44A9-A8C9-B37ACB47C8A5}" destId="{A0F0E2DC-37B3-42A1-A0DD-2C60AD9065ED}" srcOrd="1" destOrd="0" presId="urn:microsoft.com/office/officeart/2005/8/layout/hierarchy6"/>
    <dgm:cxn modelId="{A9EE01B6-003D-484E-8187-30365F9E9B98}" type="presParOf" srcId="{6AAC88CB-332F-49D3-B1D5-39BC5605D1DE}" destId="{A147464C-0982-45A9-9E75-4A3A74E7F5FE}" srcOrd="1" destOrd="0" presId="urn:microsoft.com/office/officeart/2005/8/layout/hierarchy6"/>
    <dgm:cxn modelId="{76F9B3D6-F0E1-4170-9343-F00307042A87}" type="presParOf" srcId="{A147464C-0982-45A9-9E75-4A3A74E7F5FE}" destId="{B5A05C9D-C219-4985-812A-6C618440D750}" srcOrd="0" destOrd="0" presId="urn:microsoft.com/office/officeart/2005/8/layout/hierarchy6"/>
    <dgm:cxn modelId="{A5878DF2-E884-46D0-90A4-C071D517E150}" type="presParOf" srcId="{B5A05C9D-C219-4985-812A-6C618440D750}" destId="{F3CD23FB-64A0-4181-828E-3447422A439B}" srcOrd="0" destOrd="0" presId="urn:microsoft.com/office/officeart/2005/8/layout/hierarchy6"/>
    <dgm:cxn modelId="{F9E1B04C-AFD2-4F4D-853E-9AE95C19F75F}" type="presParOf" srcId="{B5A05C9D-C219-4985-812A-6C618440D750}" destId="{783A9098-CE67-4A76-BD4C-2545A6529BF1}" srcOrd="1" destOrd="0" presId="urn:microsoft.com/office/officeart/2005/8/layout/hierarchy6"/>
    <dgm:cxn modelId="{15792086-9931-49A8-83E4-683A5165D882}" type="presParOf" srcId="{A147464C-0982-45A9-9E75-4A3A74E7F5FE}" destId="{55EC8865-51D8-4B02-8DB0-EBA07638FA73}" srcOrd="1" destOrd="0" presId="urn:microsoft.com/office/officeart/2005/8/layout/hierarchy6"/>
    <dgm:cxn modelId="{E5B00E77-F729-4B80-8A3A-6E68447795FB}" type="presParOf" srcId="{55EC8865-51D8-4B02-8DB0-EBA07638FA73}" destId="{CDB1CB7B-A4D0-43BE-B1A3-24C6272B1A79}" srcOrd="0" destOrd="0" presId="urn:microsoft.com/office/officeart/2005/8/layout/hierarchy6"/>
    <dgm:cxn modelId="{55346EBA-A2F7-4023-8D46-6DBBE1E6D6C5}" type="presParOf" srcId="{A147464C-0982-45A9-9E75-4A3A74E7F5FE}" destId="{186202B3-9169-4A8B-B33A-9356DB134304}" srcOrd="2" destOrd="0" presId="urn:microsoft.com/office/officeart/2005/8/layout/hierarchy6"/>
    <dgm:cxn modelId="{73AE0350-6CEB-4EB6-A361-1749E18B2A98}" type="presParOf" srcId="{186202B3-9169-4A8B-B33A-9356DB134304}" destId="{B6560A1C-62A8-4EBE-A09C-3D87E0DEE677}" srcOrd="0" destOrd="0" presId="urn:microsoft.com/office/officeart/2005/8/layout/hierarchy6"/>
    <dgm:cxn modelId="{19648D17-7C93-477D-B9C3-5092C4BF5660}" type="presParOf" srcId="{186202B3-9169-4A8B-B33A-9356DB134304}" destId="{4B739175-275B-4110-A978-5E1C2CB0D328}" srcOrd="1" destOrd="0" presId="urn:microsoft.com/office/officeart/2005/8/layout/hierarchy6"/>
    <dgm:cxn modelId="{2B7247F6-B6E1-4A87-AADE-45464410E88E}" type="presParOf" srcId="{A147464C-0982-45A9-9E75-4A3A74E7F5FE}" destId="{F7848681-755E-45A3-A21C-58FF8073341E}" srcOrd="3" destOrd="0" presId="urn:microsoft.com/office/officeart/2005/8/layout/hierarchy6"/>
    <dgm:cxn modelId="{072043C6-9096-4F08-895F-C76EE87A9D6F}" type="presParOf" srcId="{F7848681-755E-45A3-A21C-58FF8073341E}" destId="{F6F93564-61F7-4F1B-92D5-404B5DD690CC}" srcOrd="0" destOrd="0" presId="urn:microsoft.com/office/officeart/2005/8/layout/hierarchy6"/>
    <dgm:cxn modelId="{D5CBBC79-E06E-4E4C-932D-893658D9C12F}" type="presParOf" srcId="{A147464C-0982-45A9-9E75-4A3A74E7F5FE}" destId="{774D64E7-AC65-4A10-9B8A-77CE849FD8D6}" srcOrd="4" destOrd="0" presId="urn:microsoft.com/office/officeart/2005/8/layout/hierarchy6"/>
    <dgm:cxn modelId="{7E0FD630-BDFF-4446-9115-EEE6908F0A9F}" type="presParOf" srcId="{774D64E7-AC65-4A10-9B8A-77CE849FD8D6}" destId="{73601928-75D1-4A1F-8A45-08E7C7392E44}" srcOrd="0" destOrd="0" presId="urn:microsoft.com/office/officeart/2005/8/layout/hierarchy6"/>
    <dgm:cxn modelId="{00686E55-BEAE-4A1C-ADB6-6DAA460E731A}" type="presParOf" srcId="{774D64E7-AC65-4A10-9B8A-77CE849FD8D6}" destId="{36F2B1C2-28A2-4C93-962E-772321E86C3B}" srcOrd="1" destOrd="0" presId="urn:microsoft.com/office/officeart/2005/8/layout/hierarchy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01928-75D1-4A1F-8A45-08E7C7392E44}">
      <dsp:nvSpPr>
        <dsp:cNvPr id="0" name=""/>
        <dsp:cNvSpPr/>
      </dsp:nvSpPr>
      <dsp:spPr>
        <a:xfrm>
          <a:off x="0" y="4399749"/>
          <a:ext cx="9372600" cy="2000745"/>
        </a:xfrm>
        <a:prstGeom prst="roundRect">
          <a:avLst>
            <a:gd name="adj" fmla="val 10000"/>
          </a:avLst>
        </a:prstGeom>
        <a:solidFill>
          <a:srgbClr val="FF5050"/>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[Dispensary A, LLC 100% owner of licenses]</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4399749"/>
        <a:ext cx="2811780" cy="2000745"/>
      </dsp:txXfrm>
    </dsp:sp>
    <dsp:sp modelId="{B6560A1C-62A8-4EBE-A09C-3D87E0DEE677}">
      <dsp:nvSpPr>
        <dsp:cNvPr id="0" name=""/>
        <dsp:cNvSpPr/>
      </dsp:nvSpPr>
      <dsp:spPr>
        <a:xfrm>
          <a:off x="0" y="2143092"/>
          <a:ext cx="9372600" cy="1936304"/>
        </a:xfrm>
        <a:prstGeom prst="roundRect">
          <a:avLst>
            <a:gd name="adj" fmla="val 10000"/>
          </a:avLst>
        </a:prstGeom>
        <a:solidFill>
          <a:srgbClr val="FFCC66"/>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Principal Officers [123 Inc. 100% owner of Dispensary A, LLC]</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Doe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Doe [Ownership %]</a:t>
          </a:r>
          <a:br>
            <a:rPr lang="en-US" sz="1050" b="1" kern="1200"/>
          </a:br>
          <a:r>
            <a:rPr lang="en-US" sz="1050" b="1" kern="1200"/>
            <a:t>	[Position]</a:t>
          </a:r>
          <a:br>
            <a:rPr lang="en-US" sz="600" b="1" kern="1200"/>
          </a:br>
          <a:endParaRPr lang="en-US" sz="600" kern="1200"/>
        </a:p>
      </dsp:txBody>
      <dsp:txXfrm>
        <a:off x="0" y="2143092"/>
        <a:ext cx="2811780" cy="1936304"/>
      </dsp:txXfrm>
    </dsp:sp>
    <dsp:sp modelId="{F3CD23FB-64A0-4181-828E-3447422A439B}">
      <dsp:nvSpPr>
        <dsp:cNvPr id="0" name=""/>
        <dsp:cNvSpPr/>
      </dsp:nvSpPr>
      <dsp:spPr>
        <a:xfrm>
          <a:off x="0" y="-14934"/>
          <a:ext cx="9372600" cy="1837674"/>
        </a:xfrm>
        <a:prstGeom prst="roundRect">
          <a:avLst>
            <a:gd name="adj" fmla="val 10000"/>
          </a:avLst>
        </a:prstGeom>
        <a:solidFill>
          <a:srgbClr val="FFFF99"/>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[ABC Corporation 100% owner of 123 Inc.]</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14934"/>
        <a:ext cx="2811780" cy="1837674"/>
      </dsp:txXfrm>
    </dsp:sp>
    <dsp:sp modelId="{122599A6-A1A6-4311-99B0-51E6305D1D8E}">
      <dsp:nvSpPr>
        <dsp:cNvPr id="0" name=""/>
        <dsp:cNvSpPr/>
      </dsp:nvSpPr>
      <dsp:spPr>
        <a:xfrm>
          <a:off x="4789165" y="160490"/>
          <a:ext cx="2402644" cy="1601762"/>
        </a:xfrm>
        <a:prstGeom prst="roundRect">
          <a:avLst>
            <a:gd name="adj" fmla="val 10000"/>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Text" lastClr="000000"/>
              </a:solidFill>
            </a:rPr>
            <a:t>ABC Corporation</a:t>
          </a:r>
          <a:endParaRPr lang="en-US" sz="2000" kern="1200">
            <a:solidFill>
              <a:sysClr val="windowText" lastClr="000000"/>
            </a:solidFill>
          </a:endParaRPr>
        </a:p>
      </dsp:txBody>
      <dsp:txXfrm>
        <a:off x="4836079" y="207404"/>
        <a:ext cx="2308816" cy="1507934"/>
      </dsp:txXfrm>
    </dsp:sp>
    <dsp:sp modelId="{2F1910FD-8F77-4811-B86A-6A9EC3240132}">
      <dsp:nvSpPr>
        <dsp:cNvPr id="0" name=""/>
        <dsp:cNvSpPr/>
      </dsp:nvSpPr>
      <dsp:spPr>
        <a:xfrm>
          <a:off x="5937150" y="1762253"/>
          <a:ext cx="91440" cy="634233"/>
        </a:xfrm>
        <a:custGeom>
          <a:avLst/>
          <a:gdLst/>
          <a:ahLst/>
          <a:cxnLst/>
          <a:rect l="0" t="0" r="0" b="0"/>
          <a:pathLst>
            <a:path>
              <a:moveTo>
                <a:pt x="53336" y="0"/>
              </a:moveTo>
              <a:lnTo>
                <a:pt x="53336" y="317116"/>
              </a:lnTo>
              <a:lnTo>
                <a:pt x="45720" y="317116"/>
              </a:lnTo>
              <a:lnTo>
                <a:pt x="45720" y="634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EADF43-0752-45E6-B72E-7C0E00DA70B6}">
      <dsp:nvSpPr>
        <dsp:cNvPr id="0" name=""/>
        <dsp:cNvSpPr/>
      </dsp:nvSpPr>
      <dsp:spPr>
        <a:xfrm>
          <a:off x="4781548" y="2396487"/>
          <a:ext cx="2402644" cy="1601762"/>
        </a:xfrm>
        <a:prstGeom prst="roundRect">
          <a:avLst>
            <a:gd name="adj" fmla="val 10000"/>
          </a:avLst>
        </a:prstGeom>
        <a:solidFill>
          <a:srgbClr val="FFC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123 Inc.</a:t>
          </a:r>
        </a:p>
      </dsp:txBody>
      <dsp:txXfrm>
        <a:off x="4828462" y="2443401"/>
        <a:ext cx="2308816" cy="1507934"/>
      </dsp:txXfrm>
    </dsp:sp>
    <dsp:sp modelId="{56145CBF-50F8-4C94-A952-7FA28C611C2B}">
      <dsp:nvSpPr>
        <dsp:cNvPr id="0" name=""/>
        <dsp:cNvSpPr/>
      </dsp:nvSpPr>
      <dsp:spPr>
        <a:xfrm>
          <a:off x="5933258" y="3998249"/>
          <a:ext cx="91440" cy="785547"/>
        </a:xfrm>
        <a:custGeom>
          <a:avLst/>
          <a:gdLst/>
          <a:ahLst/>
          <a:cxnLst/>
          <a:rect l="0" t="0" r="0" b="0"/>
          <a:pathLst>
            <a:path>
              <a:moveTo>
                <a:pt x="49612" y="0"/>
              </a:moveTo>
              <a:lnTo>
                <a:pt x="49612" y="392773"/>
              </a:lnTo>
              <a:lnTo>
                <a:pt x="45720" y="392773"/>
              </a:lnTo>
              <a:lnTo>
                <a:pt x="45720" y="7855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CB3092-8F96-4048-A32A-1DEBD7C0B8FE}">
      <dsp:nvSpPr>
        <dsp:cNvPr id="0" name=""/>
        <dsp:cNvSpPr/>
      </dsp:nvSpPr>
      <dsp:spPr>
        <a:xfrm>
          <a:off x="4777656" y="4783797"/>
          <a:ext cx="2402644" cy="1601762"/>
        </a:xfrm>
        <a:prstGeom prst="roundRect">
          <a:avLst>
            <a:gd name="adj" fmla="val 10000"/>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Text" lastClr="000000"/>
              </a:solidFill>
            </a:rPr>
            <a:t>Dispensary A, LLC</a:t>
          </a:r>
        </a:p>
        <a:p>
          <a:pPr marL="0" lvl="0" indent="0" algn="ctr" defTabSz="889000">
            <a:lnSpc>
              <a:spcPct val="90000"/>
            </a:lnSpc>
            <a:spcBef>
              <a:spcPct val="0"/>
            </a:spcBef>
            <a:spcAft>
              <a:spcPct val="35000"/>
            </a:spcAft>
            <a:buNone/>
          </a:pPr>
          <a:r>
            <a:rPr lang="en-US" sz="2000" kern="1200">
              <a:solidFill>
                <a:sysClr val="windowText" lastClr="000000"/>
              </a:solidFill>
            </a:rPr>
            <a:t>284.1234567-AUDO; 280.1234567-DISP</a:t>
          </a:r>
        </a:p>
      </dsp:txBody>
      <dsp:txXfrm>
        <a:off x="4824570" y="4830711"/>
        <a:ext cx="2308816" cy="15079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01928-75D1-4A1F-8A45-08E7C7392E44}">
      <dsp:nvSpPr>
        <dsp:cNvPr id="0" name=""/>
        <dsp:cNvSpPr/>
      </dsp:nvSpPr>
      <dsp:spPr>
        <a:xfrm>
          <a:off x="0" y="4688052"/>
          <a:ext cx="9372600" cy="1705772"/>
        </a:xfrm>
        <a:prstGeom prst="roundRect">
          <a:avLst>
            <a:gd name="adj" fmla="val 10000"/>
          </a:avLst>
        </a:prstGeom>
        <a:solidFill>
          <a:schemeClr val="accent5">
            <a:lumMod val="40000"/>
            <a:lumOff val="6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[Dispensary B, LLC 100% owner of licenses]</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4688052"/>
        <a:ext cx="2811780" cy="1705772"/>
      </dsp:txXfrm>
    </dsp:sp>
    <dsp:sp modelId="{B6560A1C-62A8-4EBE-A09C-3D87E0DEE677}">
      <dsp:nvSpPr>
        <dsp:cNvPr id="0" name=""/>
        <dsp:cNvSpPr/>
      </dsp:nvSpPr>
      <dsp:spPr>
        <a:xfrm>
          <a:off x="0" y="2339893"/>
          <a:ext cx="9372600" cy="2027805"/>
        </a:xfrm>
        <a:prstGeom prst="roundRect">
          <a:avLst>
            <a:gd name="adj" fmla="val 10000"/>
          </a:avLst>
        </a:prstGeom>
        <a:solidFill>
          <a:srgbClr val="00B0F0"/>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Principal Officers [123 Inc. 100% owner of Dispensary B, LLC]</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Doe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Doe [Ownership %]</a:t>
          </a:r>
          <a:br>
            <a:rPr lang="en-US" sz="1050" b="1" kern="1200"/>
          </a:br>
          <a:r>
            <a:rPr lang="en-US" sz="1050" b="1" kern="1200"/>
            <a:t>	[Position]</a:t>
          </a:r>
          <a:br>
            <a:rPr lang="en-US" sz="600" b="1" kern="1200"/>
          </a:br>
          <a:endParaRPr lang="en-US" sz="600" kern="1200"/>
        </a:p>
      </dsp:txBody>
      <dsp:txXfrm>
        <a:off x="0" y="2339893"/>
        <a:ext cx="2811780" cy="2027805"/>
      </dsp:txXfrm>
    </dsp:sp>
    <dsp:sp modelId="{F3CD23FB-64A0-4181-828E-3447422A439B}">
      <dsp:nvSpPr>
        <dsp:cNvPr id="0" name=""/>
        <dsp:cNvSpPr/>
      </dsp:nvSpPr>
      <dsp:spPr>
        <a:xfrm>
          <a:off x="0" y="-8264"/>
          <a:ext cx="9372600" cy="2027805"/>
        </a:xfrm>
        <a:prstGeom prst="roundRect">
          <a:avLst>
            <a:gd name="adj" fmla="val 10000"/>
          </a:avLst>
        </a:prstGeom>
        <a:solidFill>
          <a:srgbClr val="92D050"/>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[XYZ Corporation 100% owner of 789 Inc.]</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8264"/>
        <a:ext cx="2811780" cy="2027805"/>
      </dsp:txXfrm>
    </dsp:sp>
    <dsp:sp modelId="{122599A6-A1A6-4311-99B0-51E6305D1D8E}">
      <dsp:nvSpPr>
        <dsp:cNvPr id="0" name=""/>
        <dsp:cNvSpPr/>
      </dsp:nvSpPr>
      <dsp:spPr>
        <a:xfrm>
          <a:off x="4797141" y="151911"/>
          <a:ext cx="2402644" cy="1601762"/>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Text" lastClr="000000"/>
              </a:solidFill>
            </a:rPr>
            <a:t>XYZCorporation</a:t>
          </a:r>
          <a:endParaRPr lang="en-US" sz="2000" kern="1200">
            <a:solidFill>
              <a:sysClr val="windowText" lastClr="000000"/>
            </a:solidFill>
          </a:endParaRPr>
        </a:p>
      </dsp:txBody>
      <dsp:txXfrm>
        <a:off x="4844055" y="198825"/>
        <a:ext cx="2308816" cy="1507934"/>
      </dsp:txXfrm>
    </dsp:sp>
    <dsp:sp modelId="{2F1910FD-8F77-4811-B86A-6A9EC3240132}">
      <dsp:nvSpPr>
        <dsp:cNvPr id="0" name=""/>
        <dsp:cNvSpPr/>
      </dsp:nvSpPr>
      <dsp:spPr>
        <a:xfrm>
          <a:off x="5945127" y="1753674"/>
          <a:ext cx="91440" cy="721674"/>
        </a:xfrm>
        <a:custGeom>
          <a:avLst/>
          <a:gdLst/>
          <a:ahLst/>
          <a:cxnLst/>
          <a:rect l="0" t="0" r="0" b="0"/>
          <a:pathLst>
            <a:path>
              <a:moveTo>
                <a:pt x="53336" y="0"/>
              </a:moveTo>
              <a:lnTo>
                <a:pt x="53336" y="360837"/>
              </a:lnTo>
              <a:lnTo>
                <a:pt x="45720" y="360837"/>
              </a:lnTo>
              <a:lnTo>
                <a:pt x="45720" y="721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EADF43-0752-45E6-B72E-7C0E00DA70B6}">
      <dsp:nvSpPr>
        <dsp:cNvPr id="0" name=""/>
        <dsp:cNvSpPr/>
      </dsp:nvSpPr>
      <dsp:spPr>
        <a:xfrm>
          <a:off x="4789525" y="2475348"/>
          <a:ext cx="2402644" cy="1601762"/>
        </a:xfrm>
        <a:prstGeom prst="roundRect">
          <a:avLst>
            <a:gd name="adj" fmla="val 10000"/>
          </a:avLst>
        </a:prstGeom>
        <a:solidFill>
          <a:srgbClr val="0070C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Text" lastClr="000000"/>
              </a:solidFill>
            </a:rPr>
            <a:t>789 Inc.</a:t>
          </a:r>
        </a:p>
      </dsp:txBody>
      <dsp:txXfrm>
        <a:off x="4836439" y="2522262"/>
        <a:ext cx="2308816" cy="1507934"/>
      </dsp:txXfrm>
    </dsp:sp>
    <dsp:sp modelId="{56145CBF-50F8-4C94-A952-7FA28C611C2B}">
      <dsp:nvSpPr>
        <dsp:cNvPr id="0" name=""/>
        <dsp:cNvSpPr/>
      </dsp:nvSpPr>
      <dsp:spPr>
        <a:xfrm>
          <a:off x="5933618" y="4077111"/>
          <a:ext cx="91440" cy="706681"/>
        </a:xfrm>
        <a:custGeom>
          <a:avLst/>
          <a:gdLst/>
          <a:ahLst/>
          <a:cxnLst/>
          <a:rect l="0" t="0" r="0" b="0"/>
          <a:pathLst>
            <a:path>
              <a:moveTo>
                <a:pt x="57228" y="0"/>
              </a:moveTo>
              <a:lnTo>
                <a:pt x="57228" y="353340"/>
              </a:lnTo>
              <a:lnTo>
                <a:pt x="45720" y="353340"/>
              </a:lnTo>
              <a:lnTo>
                <a:pt x="45720" y="7066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CB3092-8F96-4048-A32A-1DEBD7C0B8FE}">
      <dsp:nvSpPr>
        <dsp:cNvPr id="0" name=""/>
        <dsp:cNvSpPr/>
      </dsp:nvSpPr>
      <dsp:spPr>
        <a:xfrm>
          <a:off x="4778016" y="4783792"/>
          <a:ext cx="2402644" cy="1601762"/>
        </a:xfrm>
        <a:prstGeom prst="roundRect">
          <a:avLst>
            <a:gd name="adj" fmla="val 10000"/>
          </a:avLst>
        </a:prstGeom>
        <a:solidFill>
          <a:schemeClr val="accent5"/>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Text" lastClr="000000"/>
              </a:solidFill>
            </a:rPr>
            <a:t>Dispensary B, LLC</a:t>
          </a:r>
        </a:p>
        <a:p>
          <a:pPr marL="0" lvl="0" indent="0" algn="ctr" defTabSz="889000">
            <a:lnSpc>
              <a:spcPct val="90000"/>
            </a:lnSpc>
            <a:spcBef>
              <a:spcPct val="0"/>
            </a:spcBef>
            <a:spcAft>
              <a:spcPct val="35000"/>
            </a:spcAft>
            <a:buNone/>
          </a:pPr>
          <a:r>
            <a:rPr lang="en-US" sz="2000" b="0" kern="1200">
              <a:solidFill>
                <a:sysClr val="windowText" lastClr="000000"/>
              </a:solidFill>
            </a:rPr>
            <a:t>284.1234567-AUDO; </a:t>
          </a:r>
          <a:r>
            <a:rPr lang="en-US" sz="2000" kern="1200">
              <a:solidFill>
                <a:sysClr val="windowText" lastClr="000000"/>
              </a:solidFill>
            </a:rPr>
            <a:t>280.1234567-DISP</a:t>
          </a:r>
        </a:p>
      </dsp:txBody>
      <dsp:txXfrm>
        <a:off x="4824930" y="4830706"/>
        <a:ext cx="2308816" cy="15079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88DA83-1DD5-4A29-97F8-01893E3EC037}">
      <dsp:nvSpPr>
        <dsp:cNvPr id="0" name=""/>
        <dsp:cNvSpPr/>
      </dsp:nvSpPr>
      <dsp:spPr>
        <a:xfrm>
          <a:off x="829817" y="1043342"/>
          <a:ext cx="8021574" cy="4145500"/>
        </a:xfrm>
        <a:prstGeom prst="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4DF0CFE-1D0C-4B1E-B91E-1930A06026EC}">
      <dsp:nvSpPr>
        <dsp:cNvPr id="0" name=""/>
        <dsp:cNvSpPr/>
      </dsp:nvSpPr>
      <dsp:spPr>
        <a:xfrm>
          <a:off x="1069543" y="1528163"/>
          <a:ext cx="3724960" cy="35464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marL="0" lvl="0" indent="0" algn="l" defTabSz="1333500">
            <a:lnSpc>
              <a:spcPct val="90000"/>
            </a:lnSpc>
            <a:spcBef>
              <a:spcPct val="0"/>
            </a:spcBef>
            <a:spcAft>
              <a:spcPct val="35000"/>
            </a:spcAft>
            <a:buNone/>
          </a:pPr>
          <a:r>
            <a:rPr lang="en-US" sz="3000" kern="1200"/>
            <a:t>789 Inc. Buying 100% membership interest of Dispensary A, LLC, which holds licenses </a:t>
          </a:r>
          <a:r>
            <a:rPr lang="en-US" sz="3000" b="0" kern="1200">
              <a:solidFill>
                <a:sysClr val="windowText" lastClr="000000"/>
              </a:solidFill>
            </a:rPr>
            <a:t>284.1234567-AUDO; </a:t>
          </a:r>
          <a:r>
            <a:rPr lang="en-US" sz="3000" kern="1200">
              <a:solidFill>
                <a:sysClr val="windowText" lastClr="000000"/>
              </a:solidFill>
            </a:rPr>
            <a:t>280.1234567-DISP</a:t>
          </a:r>
          <a:r>
            <a:rPr lang="en-US" sz="3000" kern="1200"/>
            <a:t> </a:t>
          </a:r>
        </a:p>
      </dsp:txBody>
      <dsp:txXfrm>
        <a:off x="1069543" y="1528163"/>
        <a:ext cx="3724960" cy="3546425"/>
      </dsp:txXfrm>
    </dsp:sp>
    <dsp:sp modelId="{7FF2190B-6F68-4C25-B0B5-557D40C13207}">
      <dsp:nvSpPr>
        <dsp:cNvPr id="0" name=""/>
        <dsp:cNvSpPr/>
      </dsp:nvSpPr>
      <dsp:spPr>
        <a:xfrm>
          <a:off x="4877485" y="1528163"/>
          <a:ext cx="3724960" cy="35464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marL="0" lvl="0" indent="0" algn="l" defTabSz="1333500">
            <a:lnSpc>
              <a:spcPct val="90000"/>
            </a:lnSpc>
            <a:spcBef>
              <a:spcPct val="0"/>
            </a:spcBef>
            <a:spcAft>
              <a:spcPct val="35000"/>
            </a:spcAft>
            <a:buNone/>
          </a:pPr>
          <a:r>
            <a:rPr lang="en-US" sz="3000" kern="1200"/>
            <a:t>123 Inc. Selling 100% membership interest of Dispensary A, LLC and will no longer own Dispensary A, LLC or any corresponding licenses</a:t>
          </a:r>
        </a:p>
      </dsp:txBody>
      <dsp:txXfrm>
        <a:off x="4877485" y="1528163"/>
        <a:ext cx="3724960" cy="3546425"/>
      </dsp:txXfrm>
    </dsp:sp>
    <dsp:sp modelId="{381464BD-9C1B-40DA-A97E-1F854D92D36F}">
      <dsp:nvSpPr>
        <dsp:cNvPr id="0" name=""/>
        <dsp:cNvSpPr/>
      </dsp:nvSpPr>
      <dsp:spPr>
        <a:xfrm>
          <a:off x="0" y="213736"/>
          <a:ext cx="1567434" cy="1567434"/>
        </a:xfrm>
        <a:prstGeom prst="plus">
          <a:avLst>
            <a:gd name="adj" fmla="val 32810"/>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7AD219-1D48-4705-ACCD-DF521659213F}">
      <dsp:nvSpPr>
        <dsp:cNvPr id="0" name=""/>
        <dsp:cNvSpPr/>
      </dsp:nvSpPr>
      <dsp:spPr>
        <a:xfrm>
          <a:off x="7744968" y="777423"/>
          <a:ext cx="1475232" cy="505548"/>
        </a:xfrm>
        <a:prstGeom prst="rect">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A35B4C-AC30-412D-A18E-3F6EBD32C312}">
      <dsp:nvSpPr>
        <dsp:cNvPr id="0" name=""/>
        <dsp:cNvSpPr/>
      </dsp:nvSpPr>
      <dsp:spPr>
        <a:xfrm>
          <a:off x="4840604" y="1535747"/>
          <a:ext cx="922" cy="3387177"/>
        </a:xfrm>
        <a:prstGeom prst="line">
          <a:avLst/>
        </a:pr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01928-75D1-4A1F-8A45-08E7C7392E44}">
      <dsp:nvSpPr>
        <dsp:cNvPr id="0" name=""/>
        <dsp:cNvSpPr/>
      </dsp:nvSpPr>
      <dsp:spPr>
        <a:xfrm>
          <a:off x="0" y="4403773"/>
          <a:ext cx="9372600" cy="1730988"/>
        </a:xfrm>
        <a:prstGeom prst="roundRect">
          <a:avLst>
            <a:gd name="adj" fmla="val 10000"/>
          </a:avLst>
        </a:prstGeom>
        <a:solidFill>
          <a:schemeClr val="accent5">
            <a:lumMod val="40000"/>
            <a:lumOff val="6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[Dispensary B, LLC 100% owner of licenses]</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4403773"/>
        <a:ext cx="2811780" cy="1730988"/>
      </dsp:txXfrm>
    </dsp:sp>
    <dsp:sp modelId="{B6560A1C-62A8-4EBE-A09C-3D87E0DEE677}">
      <dsp:nvSpPr>
        <dsp:cNvPr id="0" name=""/>
        <dsp:cNvSpPr/>
      </dsp:nvSpPr>
      <dsp:spPr>
        <a:xfrm>
          <a:off x="0" y="2092941"/>
          <a:ext cx="9372600" cy="2002988"/>
        </a:xfrm>
        <a:prstGeom prst="roundRect">
          <a:avLst>
            <a:gd name="adj" fmla="val 10000"/>
          </a:avLst>
        </a:prstGeom>
        <a:solidFill>
          <a:srgbClr val="00B0F0"/>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Principal Officers [123 Inc. 100% owner of Dispensary B, LLC]</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Smith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John Doe [Ownership %] </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[Position]</a:t>
          </a:r>
        </a:p>
        <a:p>
          <a:pPr marL="0" lvl="0" indent="0" algn="l" defTabSz="466725">
            <a:lnSpc>
              <a:spcPct val="90000"/>
            </a:lnSpc>
            <a:spcBef>
              <a:spcPct val="0"/>
            </a:spcBef>
            <a:spcAft>
              <a:spcPct val="35000"/>
            </a:spcAft>
            <a:buSzPts val="1100"/>
            <a:buFont typeface="Calibri" panose="020F0502020204030204" pitchFamily="34" charset="0"/>
            <a:buNone/>
          </a:pPr>
          <a:r>
            <a:rPr lang="en-US" sz="1050" b="1" kern="1200"/>
            <a:t>	Jane Doe [Ownership %]</a:t>
          </a:r>
          <a:br>
            <a:rPr lang="en-US" sz="1050" b="1" kern="1200"/>
          </a:br>
          <a:r>
            <a:rPr lang="en-US" sz="1050" b="1" kern="1200"/>
            <a:t>	[Position]</a:t>
          </a:r>
          <a:br>
            <a:rPr lang="en-US" sz="600" b="1" kern="1200"/>
          </a:br>
          <a:endParaRPr lang="en-US" sz="600" kern="1200"/>
        </a:p>
      </dsp:txBody>
      <dsp:txXfrm>
        <a:off x="0" y="2092941"/>
        <a:ext cx="2811780" cy="2002988"/>
      </dsp:txXfrm>
    </dsp:sp>
    <dsp:sp modelId="{F3CD23FB-64A0-4181-828E-3447422A439B}">
      <dsp:nvSpPr>
        <dsp:cNvPr id="0" name=""/>
        <dsp:cNvSpPr/>
      </dsp:nvSpPr>
      <dsp:spPr>
        <a:xfrm>
          <a:off x="0" y="-8282"/>
          <a:ext cx="9372600" cy="1793380"/>
        </a:xfrm>
        <a:prstGeom prst="roundRect">
          <a:avLst>
            <a:gd name="adj" fmla="val 10000"/>
          </a:avLst>
        </a:prstGeom>
        <a:solidFill>
          <a:srgbClr val="92D050"/>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Principal Officers [XYZ Corporation 100% owner of 789 Inc.]</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Smith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John Doe [Ownership %] </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[Position]</a:t>
          </a:r>
        </a:p>
        <a:p>
          <a:pPr marL="0" lvl="0" indent="0" algn="l" defTabSz="444500">
            <a:lnSpc>
              <a:spcPct val="90000"/>
            </a:lnSpc>
            <a:spcBef>
              <a:spcPct val="0"/>
            </a:spcBef>
            <a:spcAft>
              <a:spcPct val="35000"/>
            </a:spcAft>
            <a:buSzPts val="1100"/>
            <a:buFont typeface="Calibri" panose="020F0502020204030204" pitchFamily="34" charset="0"/>
            <a:buNone/>
          </a:pPr>
          <a:r>
            <a:rPr lang="en-US" sz="1000" b="1" kern="1200"/>
            <a:t>	Jane Doe [Ownership %]</a:t>
          </a:r>
          <a:br>
            <a:rPr lang="en-US" sz="1000" b="1" kern="1200"/>
          </a:br>
          <a:r>
            <a:rPr lang="en-US" sz="1000" b="1" kern="1200"/>
            <a:t>	[Position]</a:t>
          </a:r>
          <a:endParaRPr lang="en-US" sz="1000" kern="1200"/>
        </a:p>
      </dsp:txBody>
      <dsp:txXfrm>
        <a:off x="0" y="-8282"/>
        <a:ext cx="2811780" cy="1793380"/>
      </dsp:txXfrm>
    </dsp:sp>
    <dsp:sp modelId="{122599A6-A1A6-4311-99B0-51E6305D1D8E}">
      <dsp:nvSpPr>
        <dsp:cNvPr id="0" name=""/>
        <dsp:cNvSpPr/>
      </dsp:nvSpPr>
      <dsp:spPr>
        <a:xfrm>
          <a:off x="4844050" y="145639"/>
          <a:ext cx="2308826" cy="1539217"/>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solidFill>
                <a:sysClr val="windowText" lastClr="000000"/>
              </a:solidFill>
            </a:rPr>
            <a:t>XYZCorporation</a:t>
          </a:r>
          <a:endParaRPr lang="en-US" sz="1800" kern="1200">
            <a:solidFill>
              <a:sysClr val="windowText" lastClr="000000"/>
            </a:solidFill>
          </a:endParaRPr>
        </a:p>
      </dsp:txBody>
      <dsp:txXfrm>
        <a:off x="4889132" y="190721"/>
        <a:ext cx="2218662" cy="1449053"/>
      </dsp:txXfrm>
    </dsp:sp>
    <dsp:sp modelId="{2F1910FD-8F77-4811-B86A-6A9EC3240132}">
      <dsp:nvSpPr>
        <dsp:cNvPr id="0" name=""/>
        <dsp:cNvSpPr/>
      </dsp:nvSpPr>
      <dsp:spPr>
        <a:xfrm>
          <a:off x="5945425" y="1684857"/>
          <a:ext cx="91440" cy="693494"/>
        </a:xfrm>
        <a:custGeom>
          <a:avLst/>
          <a:gdLst/>
          <a:ahLst/>
          <a:cxnLst/>
          <a:rect l="0" t="0" r="0" b="0"/>
          <a:pathLst>
            <a:path>
              <a:moveTo>
                <a:pt x="53038" y="0"/>
              </a:moveTo>
              <a:lnTo>
                <a:pt x="53038" y="346747"/>
              </a:lnTo>
              <a:lnTo>
                <a:pt x="45720" y="346747"/>
              </a:lnTo>
              <a:lnTo>
                <a:pt x="45720" y="6934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EADF43-0752-45E6-B72E-7C0E00DA70B6}">
      <dsp:nvSpPr>
        <dsp:cNvPr id="0" name=""/>
        <dsp:cNvSpPr/>
      </dsp:nvSpPr>
      <dsp:spPr>
        <a:xfrm>
          <a:off x="4836731" y="2378351"/>
          <a:ext cx="2308826" cy="1539217"/>
        </a:xfrm>
        <a:prstGeom prst="roundRect">
          <a:avLst>
            <a:gd name="adj" fmla="val 10000"/>
          </a:avLst>
        </a:prstGeom>
        <a:solidFill>
          <a:srgbClr val="0070C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solidFill>
                <a:sysClr val="windowText" lastClr="000000"/>
              </a:solidFill>
            </a:rPr>
            <a:t>789 Inc.</a:t>
          </a:r>
        </a:p>
      </dsp:txBody>
      <dsp:txXfrm>
        <a:off x="4881813" y="2423433"/>
        <a:ext cx="2218662" cy="1449053"/>
      </dsp:txXfrm>
    </dsp:sp>
    <dsp:sp modelId="{56145CBF-50F8-4C94-A952-7FA28C611C2B}">
      <dsp:nvSpPr>
        <dsp:cNvPr id="0" name=""/>
        <dsp:cNvSpPr/>
      </dsp:nvSpPr>
      <dsp:spPr>
        <a:xfrm>
          <a:off x="4428092" y="3917569"/>
          <a:ext cx="1563052" cy="669692"/>
        </a:xfrm>
        <a:custGeom>
          <a:avLst/>
          <a:gdLst/>
          <a:ahLst/>
          <a:cxnLst/>
          <a:rect l="0" t="0" r="0" b="0"/>
          <a:pathLst>
            <a:path>
              <a:moveTo>
                <a:pt x="1563052" y="0"/>
              </a:moveTo>
              <a:lnTo>
                <a:pt x="1563052" y="334846"/>
              </a:lnTo>
              <a:lnTo>
                <a:pt x="0" y="334846"/>
              </a:lnTo>
              <a:lnTo>
                <a:pt x="0" y="6696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CB3092-8F96-4048-A32A-1DEBD7C0B8FE}">
      <dsp:nvSpPr>
        <dsp:cNvPr id="0" name=""/>
        <dsp:cNvSpPr/>
      </dsp:nvSpPr>
      <dsp:spPr>
        <a:xfrm>
          <a:off x="3273679" y="4587262"/>
          <a:ext cx="2308826" cy="1539217"/>
        </a:xfrm>
        <a:prstGeom prst="roundRect">
          <a:avLst>
            <a:gd name="adj" fmla="val 10000"/>
          </a:avLst>
        </a:prstGeom>
        <a:solidFill>
          <a:schemeClr val="accent5"/>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solidFill>
                <a:sysClr val="windowText" lastClr="000000"/>
              </a:solidFill>
            </a:rPr>
            <a:t>Dispensary B, LLC</a:t>
          </a:r>
        </a:p>
        <a:p>
          <a:pPr marL="0" lvl="0" indent="0" algn="ctr" defTabSz="800100">
            <a:lnSpc>
              <a:spcPct val="90000"/>
            </a:lnSpc>
            <a:spcBef>
              <a:spcPct val="0"/>
            </a:spcBef>
            <a:spcAft>
              <a:spcPct val="35000"/>
            </a:spcAft>
            <a:buNone/>
          </a:pPr>
          <a:r>
            <a:rPr lang="en-US" sz="1800" b="0" kern="1200">
              <a:solidFill>
                <a:sysClr val="windowText" lastClr="000000"/>
              </a:solidFill>
            </a:rPr>
            <a:t>284.1234567-AUDO; </a:t>
          </a:r>
          <a:r>
            <a:rPr lang="en-US" sz="1800" kern="1200">
              <a:solidFill>
                <a:sysClr val="windowText" lastClr="000000"/>
              </a:solidFill>
            </a:rPr>
            <a:t>280.1234567-DISP</a:t>
          </a:r>
        </a:p>
      </dsp:txBody>
      <dsp:txXfrm>
        <a:off x="3318761" y="4632344"/>
        <a:ext cx="2218662" cy="1449053"/>
      </dsp:txXfrm>
    </dsp:sp>
    <dsp:sp modelId="{8CF125D9-481C-496D-A2A7-57D714E57FCB}">
      <dsp:nvSpPr>
        <dsp:cNvPr id="0" name=""/>
        <dsp:cNvSpPr/>
      </dsp:nvSpPr>
      <dsp:spPr>
        <a:xfrm>
          <a:off x="5991145" y="3917569"/>
          <a:ext cx="1508056" cy="618426"/>
        </a:xfrm>
        <a:custGeom>
          <a:avLst/>
          <a:gdLst/>
          <a:ahLst/>
          <a:cxnLst/>
          <a:rect l="0" t="0" r="0" b="0"/>
          <a:pathLst>
            <a:path>
              <a:moveTo>
                <a:pt x="0" y="0"/>
              </a:moveTo>
              <a:lnTo>
                <a:pt x="0" y="309213"/>
              </a:lnTo>
              <a:lnTo>
                <a:pt x="1508056" y="309213"/>
              </a:lnTo>
              <a:lnTo>
                <a:pt x="1508056" y="6184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DB2580-D4ED-4782-8CD9-04D42B9BA518}">
      <dsp:nvSpPr>
        <dsp:cNvPr id="0" name=""/>
        <dsp:cNvSpPr/>
      </dsp:nvSpPr>
      <dsp:spPr>
        <a:xfrm>
          <a:off x="6344787" y="4535996"/>
          <a:ext cx="2308826" cy="1539217"/>
        </a:xfrm>
        <a:prstGeom prst="roundRect">
          <a:avLst>
            <a:gd name="adj" fmla="val 10000"/>
          </a:avLst>
        </a:prstGeom>
        <a:solidFill>
          <a:schemeClr val="accent5"/>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solidFill>
                <a:sysClr val="windowText" lastClr="000000"/>
              </a:solidFill>
            </a:rPr>
            <a:t>Dispensary A, LLC</a:t>
          </a:r>
          <a:br>
            <a:rPr lang="en-US" sz="1800" kern="1200">
              <a:solidFill>
                <a:sysClr val="windowText" lastClr="000000"/>
              </a:solidFill>
            </a:rPr>
          </a:br>
          <a:br>
            <a:rPr lang="en-US" sz="1800" kern="1200">
              <a:solidFill>
                <a:sysClr val="windowText" lastClr="000000"/>
              </a:solidFill>
            </a:rPr>
          </a:br>
          <a:r>
            <a:rPr lang="en-US" sz="1800" b="0" kern="1200">
              <a:solidFill>
                <a:sysClr val="windowText" lastClr="000000"/>
              </a:solidFill>
            </a:rPr>
            <a:t>284.1234567-AUDO; </a:t>
          </a:r>
          <a:r>
            <a:rPr lang="en-US" sz="1800" kern="1200">
              <a:solidFill>
                <a:sysClr val="windowText" lastClr="000000"/>
              </a:solidFill>
            </a:rPr>
            <a:t>280.1234567-DISP</a:t>
          </a:r>
        </a:p>
      </dsp:txBody>
      <dsp:txXfrm>
        <a:off x="6389869" y="4581078"/>
        <a:ext cx="2218662" cy="14490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4E9A2-BCDA-4894-8D8B-E8BA6501256A}"/>
</file>

<file path=customXml/itemProps2.xml><?xml version="1.0" encoding="utf-8"?>
<ds:datastoreItem xmlns:ds="http://schemas.openxmlformats.org/officeDocument/2006/customXml" ds:itemID="{D9F06A65-F4CA-4475-A84F-EE0BC02AFC08}"/>
</file>

<file path=customXml/itemProps3.xml><?xml version="1.0" encoding="utf-8"?>
<ds:datastoreItem xmlns:ds="http://schemas.openxmlformats.org/officeDocument/2006/customXml" ds:itemID="{8EBD836C-BE7B-4508-BFF2-782CD22B5854}"/>
</file>

<file path=docProps/app.xml><?xml version="1.0" encoding="utf-8"?>
<Properties xmlns="http://schemas.openxmlformats.org/officeDocument/2006/extended-properties" xmlns:vt="http://schemas.openxmlformats.org/officeDocument/2006/docPropsVTypes">
  <Template>Normal.dotm</Template>
  <TotalTime>2</TotalTime>
  <Pages>5</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Alexander</dc:creator>
  <cp:keywords/>
  <dc:description/>
  <cp:lastModifiedBy>Martell, Alexander</cp:lastModifiedBy>
  <cp:revision>4</cp:revision>
  <dcterms:created xsi:type="dcterms:W3CDTF">2026-07-09T21:26:00Z</dcterms:created>
  <dcterms:modified xsi:type="dcterms:W3CDTF">2026-07-09T21:27:00Z</dcterms:modified>
</cp:coreProperties>
</file>